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A968B" w14:textId="77777777" w:rsidR="00604758" w:rsidRPr="00055519" w:rsidRDefault="00604758" w:rsidP="1905B066">
      <w:pPr>
        <w:spacing w:after="0" w:line="240" w:lineRule="auto"/>
        <w:jc w:val="center"/>
        <w:rPr>
          <w:rFonts w:ascii="Arial" w:eastAsia="Arial" w:hAnsi="Arial" w:cs="Arial"/>
          <w:sz w:val="24"/>
          <w:szCs w:val="24"/>
        </w:rPr>
      </w:pPr>
      <w:bookmarkStart w:id="0" w:name="_gjdgxs"/>
      <w:bookmarkEnd w:id="0"/>
      <w:r w:rsidRPr="00055519">
        <w:rPr>
          <w:rFonts w:ascii="Arial" w:eastAsia="Arial" w:hAnsi="Arial" w:cs="Arial"/>
          <w:sz w:val="24"/>
          <w:szCs w:val="24"/>
        </w:rPr>
        <w:t>Recommendation of the FCC Disability Advisory Committee</w:t>
      </w:r>
    </w:p>
    <w:p w14:paraId="359EE11B" w14:textId="2B866EFC" w:rsidR="00472E16" w:rsidRPr="00055519" w:rsidRDefault="002B0C50" w:rsidP="1905B066">
      <w:pPr>
        <w:spacing w:after="0" w:line="240" w:lineRule="auto"/>
        <w:jc w:val="center"/>
        <w:rPr>
          <w:rFonts w:ascii="Arial" w:eastAsia="Arial" w:hAnsi="Arial" w:cs="Arial"/>
          <w:sz w:val="24"/>
          <w:szCs w:val="24"/>
        </w:rPr>
      </w:pPr>
      <w:r w:rsidRPr="00055519">
        <w:rPr>
          <w:rFonts w:ascii="Arial" w:eastAsia="Arial" w:hAnsi="Arial" w:cs="Arial"/>
          <w:sz w:val="24"/>
          <w:szCs w:val="24"/>
        </w:rPr>
        <w:t>o</w:t>
      </w:r>
      <w:r w:rsidR="0081086F" w:rsidRPr="00055519">
        <w:rPr>
          <w:rFonts w:ascii="Arial" w:eastAsia="Arial" w:hAnsi="Arial" w:cs="Arial"/>
          <w:sz w:val="24"/>
          <w:szCs w:val="24"/>
        </w:rPr>
        <w:t xml:space="preserve">n the </w:t>
      </w:r>
      <w:r w:rsidRPr="00055519">
        <w:rPr>
          <w:rFonts w:ascii="Arial" w:eastAsia="Arial" w:hAnsi="Arial" w:cs="Arial"/>
          <w:sz w:val="24"/>
          <w:szCs w:val="24"/>
        </w:rPr>
        <w:t>Report Prepared by</w:t>
      </w:r>
      <w:r w:rsidR="0081086F" w:rsidRPr="00055519">
        <w:rPr>
          <w:rFonts w:ascii="Arial" w:eastAsia="Arial" w:hAnsi="Arial" w:cs="Arial"/>
          <w:sz w:val="24"/>
          <w:szCs w:val="24"/>
        </w:rPr>
        <w:t xml:space="preserve"> the </w:t>
      </w:r>
      <w:r w:rsidR="00472E16" w:rsidRPr="00055519">
        <w:rPr>
          <w:rFonts w:ascii="Arial" w:eastAsia="Arial" w:hAnsi="Arial" w:cs="Arial"/>
          <w:sz w:val="24"/>
          <w:szCs w:val="24"/>
        </w:rPr>
        <w:t>Emerging Accessible Communications Opportunities Working Group</w:t>
      </w:r>
    </w:p>
    <w:p w14:paraId="48A740A8" w14:textId="77777777" w:rsidR="00CA7D49" w:rsidRPr="00055519" w:rsidRDefault="00CA7D49" w:rsidP="1905B066">
      <w:pPr>
        <w:spacing w:after="0" w:line="240" w:lineRule="auto"/>
        <w:jc w:val="center"/>
        <w:rPr>
          <w:rFonts w:ascii="Arial" w:eastAsia="Arial" w:hAnsi="Arial" w:cs="Arial"/>
          <w:sz w:val="24"/>
          <w:szCs w:val="24"/>
        </w:rPr>
      </w:pPr>
    </w:p>
    <w:p w14:paraId="042B9406" w14:textId="4E9E3F7F" w:rsidR="00604758" w:rsidRPr="00055519" w:rsidRDefault="00604758" w:rsidP="1905B066">
      <w:pPr>
        <w:spacing w:after="0" w:line="240" w:lineRule="auto"/>
        <w:jc w:val="center"/>
        <w:rPr>
          <w:rFonts w:ascii="Arial" w:eastAsia="Arial" w:hAnsi="Arial" w:cs="Arial"/>
          <w:sz w:val="24"/>
          <w:szCs w:val="24"/>
        </w:rPr>
      </w:pPr>
      <w:r w:rsidRPr="00055519">
        <w:rPr>
          <w:rFonts w:ascii="Arial" w:eastAsia="Arial" w:hAnsi="Arial" w:cs="Arial"/>
          <w:sz w:val="24"/>
          <w:szCs w:val="24"/>
        </w:rPr>
        <w:t xml:space="preserve">Identification of Emerging Technologies </w:t>
      </w:r>
      <w:r w:rsidR="00472E16" w:rsidRPr="00055519">
        <w:rPr>
          <w:rFonts w:ascii="Arial" w:eastAsia="Arial" w:hAnsi="Arial" w:cs="Arial"/>
          <w:sz w:val="24"/>
          <w:szCs w:val="24"/>
        </w:rPr>
        <w:t>and T</w:t>
      </w:r>
      <w:r w:rsidRPr="00055519">
        <w:rPr>
          <w:rFonts w:ascii="Arial" w:eastAsia="Arial" w:hAnsi="Arial" w:cs="Arial"/>
          <w:sz w:val="24"/>
          <w:szCs w:val="24"/>
        </w:rPr>
        <w:t>heir Associated Accessibility Opportunities and Considerations</w:t>
      </w:r>
    </w:p>
    <w:p w14:paraId="27F6D430" w14:textId="77777777" w:rsidR="00CA7D49" w:rsidRPr="00055519" w:rsidRDefault="00CA7D49" w:rsidP="1905B066">
      <w:pPr>
        <w:spacing w:after="0" w:line="240" w:lineRule="auto"/>
        <w:jc w:val="center"/>
        <w:rPr>
          <w:rFonts w:ascii="Arial" w:eastAsia="Arial" w:hAnsi="Arial" w:cs="Arial"/>
          <w:sz w:val="24"/>
          <w:szCs w:val="24"/>
        </w:rPr>
      </w:pPr>
    </w:p>
    <w:p w14:paraId="16DA61C8" w14:textId="1116E14E" w:rsidR="00604758" w:rsidRPr="00055519" w:rsidRDefault="00604758" w:rsidP="1905B066">
      <w:pPr>
        <w:spacing w:after="0" w:line="240" w:lineRule="auto"/>
        <w:jc w:val="center"/>
        <w:rPr>
          <w:rFonts w:ascii="Arial" w:eastAsia="Arial" w:hAnsi="Arial" w:cs="Arial"/>
          <w:sz w:val="24"/>
          <w:szCs w:val="24"/>
        </w:rPr>
      </w:pPr>
      <w:r w:rsidRPr="00055519">
        <w:rPr>
          <w:rFonts w:ascii="Arial" w:eastAsia="Arial" w:hAnsi="Arial" w:cs="Arial"/>
          <w:sz w:val="24"/>
          <w:szCs w:val="24"/>
        </w:rPr>
        <w:t xml:space="preserve">Adopted by the </w:t>
      </w:r>
      <w:r w:rsidR="00F53FFD" w:rsidRPr="00055519">
        <w:rPr>
          <w:rFonts w:ascii="Arial" w:eastAsia="Arial" w:hAnsi="Arial" w:cs="Arial"/>
          <w:sz w:val="24"/>
          <w:szCs w:val="24"/>
        </w:rPr>
        <w:t>Disability Advisory Committee</w:t>
      </w:r>
      <w:r w:rsidRPr="00055519">
        <w:rPr>
          <w:rFonts w:ascii="Arial" w:eastAsia="Arial" w:hAnsi="Arial" w:cs="Arial"/>
          <w:sz w:val="24"/>
          <w:szCs w:val="24"/>
        </w:rPr>
        <w:t xml:space="preserve"> </w:t>
      </w:r>
      <w:r w:rsidR="5F351F01" w:rsidRPr="00055519">
        <w:rPr>
          <w:rFonts w:ascii="Arial" w:eastAsia="Arial" w:hAnsi="Arial" w:cs="Arial"/>
          <w:sz w:val="24"/>
          <w:szCs w:val="24"/>
        </w:rPr>
        <w:t>September 9, 2021</w:t>
      </w:r>
    </w:p>
    <w:p w14:paraId="52E5E097" w14:textId="77777777" w:rsidR="00604758" w:rsidRPr="00055519" w:rsidRDefault="00604758" w:rsidP="1905B066">
      <w:pPr>
        <w:spacing w:after="0"/>
        <w:rPr>
          <w:rFonts w:ascii="Arial" w:eastAsia="Arial" w:hAnsi="Arial" w:cs="Arial"/>
          <w:sz w:val="24"/>
          <w:szCs w:val="24"/>
        </w:rPr>
      </w:pPr>
    </w:p>
    <w:p w14:paraId="57E5DDC4" w14:textId="77777777" w:rsidR="00604758" w:rsidRPr="00055519" w:rsidRDefault="00604758" w:rsidP="1905B066">
      <w:pPr>
        <w:spacing w:after="0"/>
        <w:rPr>
          <w:rFonts w:ascii="Arial" w:eastAsia="Arial" w:hAnsi="Arial" w:cs="Arial"/>
          <w:sz w:val="24"/>
          <w:szCs w:val="24"/>
        </w:rPr>
      </w:pPr>
    </w:p>
    <w:p w14:paraId="28798B09" w14:textId="611E6A3B" w:rsidR="00604758" w:rsidRPr="00582A06" w:rsidRDefault="00604758" w:rsidP="1905B066">
      <w:pPr>
        <w:numPr>
          <w:ilvl w:val="0"/>
          <w:numId w:val="6"/>
        </w:numPr>
        <w:spacing w:after="120" w:line="240" w:lineRule="auto"/>
        <w:rPr>
          <w:sz w:val="24"/>
        </w:rPr>
      </w:pPr>
      <w:r w:rsidRPr="00055519">
        <w:rPr>
          <w:rFonts w:ascii="Arial" w:eastAsia="Arial" w:hAnsi="Arial" w:cs="Arial"/>
          <w:sz w:val="24"/>
          <w:szCs w:val="24"/>
        </w:rPr>
        <w:t xml:space="preserve">The Emerging </w:t>
      </w:r>
      <w:r w:rsidR="00472E16" w:rsidRPr="00055519">
        <w:rPr>
          <w:rFonts w:ascii="Arial" w:eastAsia="Arial" w:hAnsi="Arial" w:cs="Arial"/>
          <w:sz w:val="24"/>
          <w:szCs w:val="24"/>
        </w:rPr>
        <w:t xml:space="preserve">Accessible Communications Opportunities Working Group </w:t>
      </w:r>
      <w:r w:rsidR="00692AFC" w:rsidRPr="00055519">
        <w:rPr>
          <w:rFonts w:ascii="Arial" w:eastAsia="Arial" w:hAnsi="Arial" w:cs="Arial"/>
          <w:sz w:val="24"/>
          <w:szCs w:val="24"/>
        </w:rPr>
        <w:t xml:space="preserve">(Working Group) </w:t>
      </w:r>
      <w:r w:rsidR="00472E16" w:rsidRPr="00055519">
        <w:rPr>
          <w:rFonts w:ascii="Arial" w:eastAsia="Arial" w:hAnsi="Arial" w:cs="Arial"/>
          <w:sz w:val="24"/>
          <w:szCs w:val="24"/>
        </w:rPr>
        <w:t>was</w:t>
      </w:r>
      <w:r w:rsidRPr="00055519">
        <w:rPr>
          <w:rFonts w:ascii="Arial" w:eastAsia="Arial" w:hAnsi="Arial" w:cs="Arial"/>
          <w:sz w:val="24"/>
          <w:szCs w:val="24"/>
        </w:rPr>
        <w:t xml:space="preserve"> asked to identify any common accessibility issues for emerging technologies such as autonomous vehicles, Internet of Things, artificial intelligence, virtual and augmented realities, and virtual assistants that would fall within the jurisdiction of the Commission pursuant to the Communications Act of 1934, as amended (Act), and the Twenty-First Communications and</w:t>
      </w:r>
      <w:r w:rsidR="009342EA" w:rsidRPr="00055519">
        <w:rPr>
          <w:rFonts w:ascii="Arial" w:eastAsia="Arial" w:hAnsi="Arial" w:cs="Arial"/>
          <w:sz w:val="24"/>
          <w:szCs w:val="24"/>
        </w:rPr>
        <w:t xml:space="preserve"> Video Accessibility Act (CVAA).</w:t>
      </w:r>
    </w:p>
    <w:p w14:paraId="338D5BB8" w14:textId="5E5D901C" w:rsidR="009342EA" w:rsidRPr="00582A06" w:rsidRDefault="009342EA" w:rsidP="1905B066">
      <w:pPr>
        <w:numPr>
          <w:ilvl w:val="0"/>
          <w:numId w:val="6"/>
        </w:numPr>
        <w:spacing w:after="120" w:line="240" w:lineRule="auto"/>
        <w:rPr>
          <w:sz w:val="24"/>
        </w:rPr>
      </w:pPr>
      <w:r w:rsidRPr="00055519">
        <w:rPr>
          <w:rFonts w:ascii="Arial" w:eastAsia="Arial" w:hAnsi="Arial" w:cs="Arial"/>
          <w:sz w:val="24"/>
          <w:szCs w:val="24"/>
        </w:rPr>
        <w:t xml:space="preserve">Emerging technology is a broad term that </w:t>
      </w:r>
      <w:r w:rsidR="00E61CFA" w:rsidRPr="00055519">
        <w:rPr>
          <w:rFonts w:ascii="Arial" w:eastAsia="Arial" w:hAnsi="Arial" w:cs="Arial"/>
          <w:sz w:val="24"/>
          <w:szCs w:val="24"/>
        </w:rPr>
        <w:t xml:space="preserve">encompasses </w:t>
      </w:r>
      <w:r w:rsidR="00CA7D49" w:rsidRPr="00055519">
        <w:rPr>
          <w:rFonts w:ascii="Arial" w:eastAsia="Arial" w:hAnsi="Arial" w:cs="Arial"/>
          <w:sz w:val="24"/>
          <w:szCs w:val="24"/>
        </w:rPr>
        <w:t>myriad</w:t>
      </w:r>
      <w:r w:rsidRPr="00055519">
        <w:rPr>
          <w:rFonts w:ascii="Arial" w:eastAsia="Arial" w:hAnsi="Arial" w:cs="Arial"/>
          <w:sz w:val="24"/>
          <w:szCs w:val="24"/>
        </w:rPr>
        <w:t xml:space="preserve"> innovations, including those being deployed today or envisioned in the near term across different deployment scenarios.  </w:t>
      </w:r>
    </w:p>
    <w:p w14:paraId="354F75AE" w14:textId="427B2EBD" w:rsidR="009342EA" w:rsidRPr="00582A06" w:rsidRDefault="009342EA" w:rsidP="1905B066">
      <w:pPr>
        <w:numPr>
          <w:ilvl w:val="0"/>
          <w:numId w:val="6"/>
        </w:numPr>
        <w:spacing w:after="120" w:line="240" w:lineRule="auto"/>
        <w:rPr>
          <w:sz w:val="24"/>
        </w:rPr>
      </w:pPr>
      <w:r w:rsidRPr="00055519">
        <w:rPr>
          <w:rFonts w:ascii="Arial" w:eastAsia="Arial" w:hAnsi="Arial" w:cs="Arial"/>
          <w:sz w:val="24"/>
          <w:szCs w:val="24"/>
        </w:rPr>
        <w:t>Features and functionalities associated with emerging technologies can be impactful for consumers generally, and consumers with disabilities in particular.</w:t>
      </w:r>
    </w:p>
    <w:p w14:paraId="0ABCDE3B" w14:textId="3B9EEC40" w:rsidR="009342EA" w:rsidRPr="00582A06" w:rsidRDefault="009342EA" w:rsidP="1905B066">
      <w:pPr>
        <w:numPr>
          <w:ilvl w:val="0"/>
          <w:numId w:val="6"/>
        </w:numPr>
        <w:spacing w:after="120" w:line="240" w:lineRule="auto"/>
        <w:rPr>
          <w:sz w:val="24"/>
        </w:rPr>
      </w:pPr>
      <w:r w:rsidRPr="00055519">
        <w:rPr>
          <w:rFonts w:ascii="Arial" w:eastAsia="Arial" w:hAnsi="Arial" w:cs="Arial"/>
          <w:sz w:val="24"/>
          <w:szCs w:val="24"/>
        </w:rPr>
        <w:t>Emerging technologies can also present new and unique considerations for consumers with disabilities.</w:t>
      </w:r>
    </w:p>
    <w:p w14:paraId="59D7A226" w14:textId="77777777" w:rsidR="00604758" w:rsidRPr="00055519" w:rsidRDefault="00604758" w:rsidP="1905B066">
      <w:pPr>
        <w:spacing w:after="120" w:line="240" w:lineRule="auto"/>
        <w:ind w:left="720"/>
        <w:rPr>
          <w:rFonts w:ascii="Arial" w:eastAsia="Arial" w:hAnsi="Arial" w:cs="Arial"/>
          <w:sz w:val="24"/>
          <w:szCs w:val="24"/>
        </w:rPr>
      </w:pPr>
    </w:p>
    <w:p w14:paraId="3FE498CD" w14:textId="77777777" w:rsidR="00604758" w:rsidRPr="00055519" w:rsidRDefault="00604758" w:rsidP="1905B066">
      <w:pPr>
        <w:spacing w:after="120" w:line="240" w:lineRule="auto"/>
        <w:rPr>
          <w:rFonts w:ascii="Arial" w:eastAsia="Arial" w:hAnsi="Arial" w:cs="Arial"/>
          <w:sz w:val="24"/>
          <w:szCs w:val="24"/>
        </w:rPr>
      </w:pPr>
    </w:p>
    <w:p w14:paraId="3FC6B51B" w14:textId="26401169" w:rsidR="00604758" w:rsidRPr="00055519" w:rsidRDefault="00604758" w:rsidP="1905B066">
      <w:pPr>
        <w:spacing w:after="120" w:line="240" w:lineRule="auto"/>
        <w:rPr>
          <w:rFonts w:ascii="Arial" w:eastAsia="Arial" w:hAnsi="Arial" w:cs="Arial"/>
          <w:sz w:val="24"/>
          <w:szCs w:val="24"/>
        </w:rPr>
      </w:pPr>
      <w:r w:rsidRPr="00055519">
        <w:rPr>
          <w:rFonts w:ascii="Arial" w:eastAsia="Arial" w:hAnsi="Arial" w:cs="Arial"/>
          <w:sz w:val="24"/>
          <w:szCs w:val="24"/>
        </w:rPr>
        <w:t xml:space="preserve">NOW, THEREFORE, IT IS </w:t>
      </w:r>
      <w:r w:rsidR="00472E16" w:rsidRPr="00055519">
        <w:rPr>
          <w:rFonts w:ascii="Arial" w:eastAsia="Arial" w:hAnsi="Arial" w:cs="Arial"/>
          <w:sz w:val="24"/>
          <w:szCs w:val="24"/>
        </w:rPr>
        <w:t>–</w:t>
      </w:r>
    </w:p>
    <w:p w14:paraId="451EB555" w14:textId="77777777" w:rsidR="00604758" w:rsidRPr="00055519" w:rsidRDefault="00604758" w:rsidP="1905B066">
      <w:pPr>
        <w:spacing w:after="120" w:line="240" w:lineRule="auto"/>
        <w:rPr>
          <w:rFonts w:ascii="Arial" w:eastAsia="Arial" w:hAnsi="Arial" w:cs="Arial"/>
          <w:sz w:val="24"/>
          <w:szCs w:val="24"/>
        </w:rPr>
      </w:pPr>
    </w:p>
    <w:p w14:paraId="461F66A1" w14:textId="629FB43F" w:rsidR="00604758" w:rsidRPr="00582A06" w:rsidRDefault="00604758" w:rsidP="1905B066">
      <w:pPr>
        <w:numPr>
          <w:ilvl w:val="0"/>
          <w:numId w:val="7"/>
        </w:numPr>
        <w:spacing w:after="120" w:line="240" w:lineRule="auto"/>
        <w:rPr>
          <w:sz w:val="24"/>
        </w:rPr>
      </w:pPr>
      <w:r w:rsidRPr="00055519">
        <w:rPr>
          <w:rFonts w:ascii="Arial" w:eastAsia="Arial" w:hAnsi="Arial" w:cs="Arial"/>
          <w:sz w:val="24"/>
          <w:szCs w:val="24"/>
        </w:rPr>
        <w:t xml:space="preserve">RECOMMENDED that the FCC consider the following </w:t>
      </w:r>
      <w:r w:rsidR="00407A6F" w:rsidRPr="00055519">
        <w:rPr>
          <w:rFonts w:ascii="Arial" w:eastAsia="Arial" w:hAnsi="Arial" w:cs="Arial"/>
          <w:sz w:val="24"/>
          <w:szCs w:val="24"/>
        </w:rPr>
        <w:t>R</w:t>
      </w:r>
      <w:r w:rsidRPr="00055519">
        <w:rPr>
          <w:rFonts w:ascii="Arial" w:eastAsia="Arial" w:hAnsi="Arial" w:cs="Arial"/>
          <w:sz w:val="24"/>
          <w:szCs w:val="24"/>
        </w:rPr>
        <w:t xml:space="preserve">eport </w:t>
      </w:r>
      <w:r w:rsidR="00407A6F" w:rsidRPr="00055519">
        <w:rPr>
          <w:rFonts w:ascii="Arial" w:eastAsia="Arial" w:hAnsi="Arial" w:cs="Arial"/>
          <w:sz w:val="24"/>
          <w:szCs w:val="24"/>
        </w:rPr>
        <w:t>highlighting</w:t>
      </w:r>
      <w:r w:rsidRPr="00055519">
        <w:rPr>
          <w:rFonts w:ascii="Arial" w:eastAsia="Arial" w:hAnsi="Arial" w:cs="Arial"/>
          <w:sz w:val="24"/>
          <w:szCs w:val="24"/>
        </w:rPr>
        <w:t xml:space="preserve"> </w:t>
      </w:r>
      <w:r w:rsidR="00407A6F" w:rsidRPr="00055519">
        <w:rPr>
          <w:rFonts w:ascii="Arial" w:eastAsia="Arial" w:hAnsi="Arial" w:cs="Arial"/>
          <w:sz w:val="24"/>
          <w:szCs w:val="24"/>
        </w:rPr>
        <w:t xml:space="preserve">representative </w:t>
      </w:r>
      <w:r w:rsidRPr="00055519">
        <w:rPr>
          <w:rFonts w:ascii="Arial" w:eastAsia="Arial" w:hAnsi="Arial" w:cs="Arial"/>
          <w:sz w:val="24"/>
          <w:szCs w:val="24"/>
        </w:rPr>
        <w:t>emerging technologies and accessibility opportunities and considerations</w:t>
      </w:r>
      <w:r w:rsidR="002E36D3" w:rsidRPr="00055519">
        <w:rPr>
          <w:rFonts w:ascii="Arial" w:eastAsia="Arial" w:hAnsi="Arial" w:cs="Arial"/>
          <w:sz w:val="24"/>
          <w:szCs w:val="24"/>
        </w:rPr>
        <w:t xml:space="preserve"> in their development and deployment</w:t>
      </w:r>
      <w:r w:rsidRPr="00055519">
        <w:rPr>
          <w:rFonts w:ascii="Arial" w:eastAsia="Arial" w:hAnsi="Arial" w:cs="Arial"/>
          <w:sz w:val="24"/>
          <w:szCs w:val="24"/>
        </w:rPr>
        <w:t>.</w:t>
      </w:r>
    </w:p>
    <w:p w14:paraId="16066679" w14:textId="77777777" w:rsidR="00604758" w:rsidRPr="00055519" w:rsidRDefault="00604758" w:rsidP="1905B066">
      <w:pPr>
        <w:rPr>
          <w:rFonts w:ascii="Times New Roman" w:hAnsi="Times New Roman" w:cs="Times New Roman"/>
          <w:b/>
          <w:bCs/>
          <w:sz w:val="24"/>
          <w:szCs w:val="24"/>
        </w:rPr>
      </w:pPr>
      <w:r w:rsidRPr="00055519">
        <w:rPr>
          <w:rFonts w:ascii="Times New Roman" w:hAnsi="Times New Roman" w:cs="Times New Roman"/>
          <w:b/>
          <w:bCs/>
          <w:sz w:val="24"/>
          <w:szCs w:val="24"/>
        </w:rPr>
        <w:br w:type="page"/>
      </w:r>
    </w:p>
    <w:p w14:paraId="550B277C" w14:textId="1A807C42" w:rsidR="00412B34" w:rsidRPr="00055519" w:rsidRDefault="00412B34" w:rsidP="1905B066">
      <w:pPr>
        <w:spacing w:after="0" w:line="240" w:lineRule="auto"/>
        <w:jc w:val="center"/>
        <w:rPr>
          <w:rFonts w:ascii="Times New Roman Bold" w:eastAsia="Arial" w:hAnsi="Times New Roman Bold" w:cs="Times New Roman"/>
          <w:b/>
          <w:bCs/>
          <w:caps/>
          <w:sz w:val="24"/>
          <w:szCs w:val="24"/>
        </w:rPr>
      </w:pPr>
      <w:r w:rsidRPr="00055519">
        <w:rPr>
          <w:rFonts w:ascii="Times New Roman Bold" w:eastAsia="Arial" w:hAnsi="Times New Roman Bold" w:cs="Times New Roman"/>
          <w:b/>
          <w:bCs/>
          <w:caps/>
          <w:sz w:val="24"/>
          <w:szCs w:val="24"/>
        </w:rPr>
        <w:lastRenderedPageBreak/>
        <w:t>FCC Disability advisory committee, Emerging Accessible Communications Opportunities Working Group</w:t>
      </w:r>
    </w:p>
    <w:p w14:paraId="21EE1D8F" w14:textId="77777777" w:rsidR="00412B34" w:rsidRPr="00055519" w:rsidRDefault="00412B34" w:rsidP="1905B066">
      <w:pPr>
        <w:spacing w:after="0" w:line="240" w:lineRule="auto"/>
        <w:jc w:val="center"/>
        <w:rPr>
          <w:rFonts w:ascii="Times New Roman Bold" w:eastAsia="Arial" w:hAnsi="Times New Roman Bold" w:cs="Times New Roman"/>
          <w:b/>
          <w:bCs/>
          <w:caps/>
          <w:sz w:val="24"/>
          <w:szCs w:val="24"/>
        </w:rPr>
      </w:pPr>
    </w:p>
    <w:p w14:paraId="36EEE692" w14:textId="3ED507BE" w:rsidR="00412B34" w:rsidRPr="00055519" w:rsidRDefault="00412B34" w:rsidP="1905B066">
      <w:pPr>
        <w:spacing w:after="0" w:line="240" w:lineRule="auto"/>
        <w:jc w:val="center"/>
        <w:rPr>
          <w:rFonts w:ascii="Times New Roman Bold" w:eastAsia="Arial" w:hAnsi="Times New Roman Bold" w:cs="Times New Roman"/>
          <w:b/>
          <w:bCs/>
          <w:sz w:val="24"/>
          <w:szCs w:val="24"/>
        </w:rPr>
      </w:pPr>
      <w:r w:rsidRPr="00055519">
        <w:rPr>
          <w:rFonts w:ascii="Times New Roman Bold" w:eastAsia="Arial" w:hAnsi="Times New Roman Bold" w:cs="Times New Roman"/>
          <w:b/>
          <w:bCs/>
          <w:sz w:val="24"/>
          <w:szCs w:val="24"/>
        </w:rPr>
        <w:t>Report on Emerging Technologies and Associated Accessibility Opportunities and Considerations</w:t>
      </w:r>
    </w:p>
    <w:p w14:paraId="42D8E156" w14:textId="77777777" w:rsidR="00412B34" w:rsidRPr="00055519" w:rsidRDefault="00412B34" w:rsidP="1905B066">
      <w:pPr>
        <w:spacing w:after="0" w:line="240" w:lineRule="auto"/>
        <w:rPr>
          <w:rFonts w:ascii="Times New Roman Bold" w:hAnsi="Times New Roman Bold" w:cs="Times New Roman"/>
          <w:b/>
          <w:bCs/>
          <w:caps/>
          <w:sz w:val="24"/>
          <w:szCs w:val="24"/>
        </w:rPr>
      </w:pPr>
    </w:p>
    <w:p w14:paraId="5B409973" w14:textId="5B611852" w:rsidR="00480948" w:rsidRPr="00055519" w:rsidRDefault="00480948" w:rsidP="1905B066">
      <w:pPr>
        <w:spacing w:after="0" w:line="240" w:lineRule="auto"/>
        <w:jc w:val="both"/>
        <w:rPr>
          <w:rFonts w:ascii="Times New Roman" w:hAnsi="Times New Roman" w:cs="Times New Roman"/>
          <w:b/>
          <w:bCs/>
          <w:caps/>
          <w:sz w:val="24"/>
          <w:szCs w:val="24"/>
        </w:rPr>
      </w:pPr>
      <w:r w:rsidRPr="00055519">
        <w:rPr>
          <w:rFonts w:ascii="Times New Roman" w:hAnsi="Times New Roman" w:cs="Times New Roman"/>
          <w:b/>
          <w:bCs/>
          <w:caps/>
          <w:sz w:val="24"/>
          <w:szCs w:val="24"/>
        </w:rPr>
        <w:t>Introduction</w:t>
      </w:r>
      <w:r w:rsidR="00F93841" w:rsidRPr="00055519">
        <w:rPr>
          <w:rFonts w:ascii="Times New Roman" w:hAnsi="Times New Roman" w:cs="Times New Roman"/>
          <w:b/>
          <w:bCs/>
          <w:caps/>
          <w:sz w:val="24"/>
          <w:szCs w:val="24"/>
        </w:rPr>
        <w:t xml:space="preserve"> and Background</w:t>
      </w:r>
    </w:p>
    <w:p w14:paraId="49ED892C" w14:textId="77777777" w:rsidR="00F93841" w:rsidRPr="00055519" w:rsidRDefault="00F93841" w:rsidP="1905B066">
      <w:pPr>
        <w:pStyle w:val="ListParagraph"/>
        <w:spacing w:after="0" w:line="240" w:lineRule="auto"/>
        <w:contextualSpacing w:val="0"/>
        <w:jc w:val="both"/>
        <w:rPr>
          <w:rFonts w:ascii="Times New Roman" w:hAnsi="Times New Roman" w:cs="Times New Roman"/>
          <w:sz w:val="24"/>
          <w:szCs w:val="24"/>
        </w:rPr>
      </w:pPr>
    </w:p>
    <w:p w14:paraId="6AE067FC" w14:textId="20369D3C" w:rsidR="004B3EE0" w:rsidRPr="00055519" w:rsidRDefault="004B3EE0"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sz w:val="24"/>
          <w:szCs w:val="24"/>
        </w:rPr>
        <w:t xml:space="preserve">Emerging technology is a broad term that </w:t>
      </w:r>
      <w:r w:rsidR="00E61CFA" w:rsidRPr="00055519">
        <w:rPr>
          <w:rFonts w:ascii="Times New Roman" w:hAnsi="Times New Roman" w:cs="Times New Roman"/>
          <w:sz w:val="24"/>
          <w:szCs w:val="24"/>
        </w:rPr>
        <w:t xml:space="preserve">encompasses </w:t>
      </w:r>
      <w:r w:rsidR="00CA7D49" w:rsidRPr="00055519">
        <w:rPr>
          <w:rFonts w:ascii="Times New Roman" w:hAnsi="Times New Roman" w:cs="Times New Roman"/>
          <w:sz w:val="24"/>
          <w:szCs w:val="24"/>
        </w:rPr>
        <w:t>myriad</w:t>
      </w:r>
      <w:r w:rsidRPr="00055519">
        <w:rPr>
          <w:rFonts w:ascii="Times New Roman" w:hAnsi="Times New Roman" w:cs="Times New Roman"/>
          <w:sz w:val="24"/>
          <w:szCs w:val="24"/>
        </w:rPr>
        <w:t xml:space="preserve"> innovations. </w:t>
      </w:r>
      <w:r w:rsidR="00D33C55" w:rsidRPr="00055519">
        <w:rPr>
          <w:rFonts w:ascii="Times New Roman" w:hAnsi="Times New Roman" w:cs="Times New Roman"/>
          <w:sz w:val="24"/>
          <w:szCs w:val="24"/>
        </w:rPr>
        <w:t xml:space="preserve"> </w:t>
      </w:r>
      <w:r w:rsidRPr="00055519">
        <w:rPr>
          <w:rFonts w:ascii="Times New Roman" w:hAnsi="Times New Roman" w:cs="Times New Roman"/>
          <w:sz w:val="24"/>
          <w:szCs w:val="24"/>
        </w:rPr>
        <w:t xml:space="preserve">These innovations can be ones that are being deployed today or that are envisioned across different deployment scenarios. </w:t>
      </w:r>
      <w:r w:rsidR="00D33C55" w:rsidRPr="00055519">
        <w:rPr>
          <w:rFonts w:ascii="Times New Roman" w:hAnsi="Times New Roman" w:cs="Times New Roman"/>
          <w:sz w:val="24"/>
          <w:szCs w:val="24"/>
        </w:rPr>
        <w:t xml:space="preserve"> </w:t>
      </w:r>
      <w:r w:rsidRPr="00055519">
        <w:rPr>
          <w:rFonts w:ascii="Times New Roman" w:hAnsi="Times New Roman" w:cs="Times New Roman"/>
          <w:sz w:val="24"/>
          <w:szCs w:val="24"/>
        </w:rPr>
        <w:t>Features and functionalities associated with emerging technologies can be impactful for consumers generally, and consumers with disabilities in particular, to facilitate activities across health care, education, careers, and more.</w:t>
      </w:r>
      <w:r w:rsidR="00F844A2" w:rsidRPr="00055519">
        <w:rPr>
          <w:rFonts w:ascii="Times New Roman" w:hAnsi="Times New Roman" w:cs="Times New Roman"/>
          <w:sz w:val="24"/>
          <w:szCs w:val="24"/>
        </w:rPr>
        <w:t xml:space="preserve"> </w:t>
      </w:r>
      <w:r w:rsidR="00B06488" w:rsidRPr="00055519">
        <w:rPr>
          <w:rFonts w:ascii="Times New Roman" w:hAnsi="Times New Roman" w:cs="Times New Roman"/>
          <w:sz w:val="24"/>
          <w:szCs w:val="24"/>
        </w:rPr>
        <w:t xml:space="preserve"> </w:t>
      </w:r>
      <w:r w:rsidR="00F844A2" w:rsidRPr="00055519">
        <w:rPr>
          <w:rFonts w:ascii="Times New Roman" w:hAnsi="Times New Roman" w:cs="Times New Roman"/>
          <w:sz w:val="24"/>
          <w:szCs w:val="24"/>
        </w:rPr>
        <w:t>The deployment of emerging technolog</w:t>
      </w:r>
      <w:r w:rsidR="00983769" w:rsidRPr="00055519">
        <w:rPr>
          <w:rFonts w:ascii="Times New Roman" w:hAnsi="Times New Roman" w:cs="Times New Roman"/>
          <w:sz w:val="24"/>
          <w:szCs w:val="24"/>
        </w:rPr>
        <w:t>ies</w:t>
      </w:r>
      <w:r w:rsidR="00F844A2" w:rsidRPr="00055519">
        <w:rPr>
          <w:rFonts w:ascii="Times New Roman" w:hAnsi="Times New Roman" w:cs="Times New Roman"/>
          <w:sz w:val="24"/>
          <w:szCs w:val="24"/>
        </w:rPr>
        <w:t xml:space="preserve"> may also raise new accessibility barriers if not designed with users with disabilities in mind.</w:t>
      </w:r>
    </w:p>
    <w:p w14:paraId="3E0227DB" w14:textId="77777777" w:rsidR="004B3EE0" w:rsidRPr="00055519" w:rsidRDefault="004B3EE0" w:rsidP="1905B066">
      <w:pPr>
        <w:pStyle w:val="ListParagraph"/>
        <w:spacing w:after="0" w:line="240" w:lineRule="auto"/>
        <w:ind w:left="1440"/>
        <w:contextualSpacing w:val="0"/>
        <w:jc w:val="both"/>
        <w:rPr>
          <w:rFonts w:ascii="Times New Roman" w:hAnsi="Times New Roman" w:cs="Times New Roman"/>
          <w:sz w:val="24"/>
          <w:szCs w:val="24"/>
        </w:rPr>
      </w:pPr>
      <w:r w:rsidRPr="00055519">
        <w:rPr>
          <w:rFonts w:ascii="Times New Roman" w:hAnsi="Times New Roman" w:cs="Times New Roman"/>
          <w:sz w:val="24"/>
          <w:szCs w:val="24"/>
        </w:rPr>
        <w:t> </w:t>
      </w:r>
    </w:p>
    <w:p w14:paraId="73BFD964" w14:textId="186EEB67" w:rsidR="004B3EE0" w:rsidRPr="00055519" w:rsidRDefault="00D33C55"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sz w:val="24"/>
          <w:szCs w:val="24"/>
        </w:rPr>
        <w:t>As it relates to accessible consumer products and services, t</w:t>
      </w:r>
      <w:r w:rsidR="004B3EE0" w:rsidRPr="00055519">
        <w:rPr>
          <w:rFonts w:ascii="Times New Roman" w:hAnsi="Times New Roman" w:cs="Times New Roman"/>
          <w:sz w:val="24"/>
          <w:szCs w:val="24"/>
        </w:rPr>
        <w:t xml:space="preserve">he </w:t>
      </w:r>
      <w:r w:rsidRPr="00055519">
        <w:rPr>
          <w:rFonts w:ascii="Times New Roman" w:hAnsi="Times New Roman" w:cs="Times New Roman"/>
          <w:sz w:val="24"/>
          <w:szCs w:val="24"/>
        </w:rPr>
        <w:t>Federal Communications Commission (“</w:t>
      </w:r>
      <w:r w:rsidR="004B3EE0" w:rsidRPr="00055519">
        <w:rPr>
          <w:rFonts w:ascii="Times New Roman" w:hAnsi="Times New Roman" w:cs="Times New Roman"/>
          <w:sz w:val="24"/>
          <w:szCs w:val="24"/>
        </w:rPr>
        <w:t>FCC</w:t>
      </w:r>
      <w:r w:rsidRPr="00055519">
        <w:rPr>
          <w:rFonts w:ascii="Times New Roman" w:hAnsi="Times New Roman" w:cs="Times New Roman"/>
          <w:sz w:val="24"/>
          <w:szCs w:val="24"/>
        </w:rPr>
        <w:t>”)</w:t>
      </w:r>
      <w:r w:rsidR="004B3EE0" w:rsidRPr="00055519">
        <w:rPr>
          <w:rFonts w:ascii="Times New Roman" w:hAnsi="Times New Roman" w:cs="Times New Roman"/>
          <w:sz w:val="24"/>
          <w:szCs w:val="24"/>
        </w:rPr>
        <w:t xml:space="preserve"> has jurisdiction as required and described in the 1996 Telecom Act, </w:t>
      </w:r>
      <w:r w:rsidRPr="00055519">
        <w:rPr>
          <w:rFonts w:ascii="Times New Roman" w:hAnsi="Times New Roman" w:cs="Times New Roman"/>
          <w:sz w:val="24"/>
          <w:szCs w:val="24"/>
        </w:rPr>
        <w:t>Communications and Video Accessibility Act (“</w:t>
      </w:r>
      <w:r w:rsidR="004B3EE0" w:rsidRPr="00055519">
        <w:rPr>
          <w:rFonts w:ascii="Times New Roman" w:hAnsi="Times New Roman" w:cs="Times New Roman"/>
          <w:sz w:val="24"/>
          <w:szCs w:val="24"/>
        </w:rPr>
        <w:t>CVAA</w:t>
      </w:r>
      <w:r w:rsidRPr="00055519">
        <w:rPr>
          <w:rFonts w:ascii="Times New Roman" w:hAnsi="Times New Roman" w:cs="Times New Roman"/>
          <w:sz w:val="24"/>
          <w:szCs w:val="24"/>
        </w:rPr>
        <w:t>”)</w:t>
      </w:r>
      <w:r w:rsidR="004B3EE0" w:rsidRPr="00055519">
        <w:rPr>
          <w:rFonts w:ascii="Times New Roman" w:hAnsi="Times New Roman" w:cs="Times New Roman"/>
          <w:sz w:val="24"/>
          <w:szCs w:val="24"/>
        </w:rPr>
        <w:t xml:space="preserve">, other federal statues and FCC implementing regulations. The </w:t>
      </w:r>
      <w:r w:rsidRPr="00055519">
        <w:rPr>
          <w:rFonts w:ascii="Times New Roman" w:hAnsi="Times New Roman" w:cs="Times New Roman"/>
          <w:sz w:val="24"/>
          <w:szCs w:val="24"/>
        </w:rPr>
        <w:t>FCC’s Disability Advisory Committee (“</w:t>
      </w:r>
      <w:r w:rsidR="004B3EE0" w:rsidRPr="00055519">
        <w:rPr>
          <w:rFonts w:ascii="Times New Roman" w:hAnsi="Times New Roman" w:cs="Times New Roman"/>
          <w:sz w:val="24"/>
          <w:szCs w:val="24"/>
        </w:rPr>
        <w:t>DAC</w:t>
      </w:r>
      <w:r w:rsidRPr="00055519">
        <w:rPr>
          <w:rFonts w:ascii="Times New Roman" w:hAnsi="Times New Roman" w:cs="Times New Roman"/>
          <w:sz w:val="24"/>
          <w:szCs w:val="24"/>
        </w:rPr>
        <w:t>”)</w:t>
      </w:r>
      <w:r w:rsidR="004B3EE0" w:rsidRPr="00055519">
        <w:rPr>
          <w:rFonts w:ascii="Times New Roman" w:hAnsi="Times New Roman" w:cs="Times New Roman"/>
          <w:sz w:val="24"/>
          <w:szCs w:val="24"/>
        </w:rPr>
        <w:t xml:space="preserve"> offers no opinion about whether or, if so, the extent to which the FCC has jurisdiction over any of the products and services, or component parts thereof, described in this Report.</w:t>
      </w:r>
      <w:r w:rsidR="009C70E6" w:rsidRPr="00055519">
        <w:rPr>
          <w:rFonts w:ascii="Times New Roman" w:hAnsi="Times New Roman" w:cs="Times New Roman"/>
          <w:sz w:val="24"/>
          <w:szCs w:val="24"/>
        </w:rPr>
        <w:t xml:space="preserve">  The Report adds to the important work on these issues being done in many other federal and state agencies.</w:t>
      </w:r>
    </w:p>
    <w:p w14:paraId="2203D38E" w14:textId="77777777" w:rsidR="004B3EE0" w:rsidRPr="00055519" w:rsidRDefault="004B3EE0" w:rsidP="1905B066">
      <w:pPr>
        <w:spacing w:after="0" w:line="240" w:lineRule="auto"/>
        <w:jc w:val="both"/>
        <w:rPr>
          <w:rFonts w:ascii="Times New Roman" w:hAnsi="Times New Roman" w:cs="Times New Roman"/>
          <w:sz w:val="24"/>
          <w:szCs w:val="24"/>
        </w:rPr>
      </w:pPr>
      <w:r w:rsidRPr="00055519">
        <w:rPr>
          <w:rFonts w:ascii="Times New Roman" w:hAnsi="Times New Roman" w:cs="Times New Roman"/>
          <w:sz w:val="24"/>
          <w:szCs w:val="24"/>
        </w:rPr>
        <w:t> </w:t>
      </w:r>
    </w:p>
    <w:p w14:paraId="1DE4F008" w14:textId="74F057BD" w:rsidR="00480948" w:rsidRPr="00055519" w:rsidRDefault="004B3EE0" w:rsidP="1905B066">
      <w:pPr>
        <w:spacing w:after="0" w:line="240" w:lineRule="auto"/>
        <w:ind w:firstLine="720"/>
        <w:jc w:val="both"/>
        <w:rPr>
          <w:rFonts w:ascii="Times New Roman" w:hAnsi="Times New Roman" w:cs="Times New Roman"/>
          <w:b/>
          <w:bCs/>
          <w:sz w:val="24"/>
          <w:szCs w:val="24"/>
        </w:rPr>
      </w:pPr>
      <w:r w:rsidRPr="00055519">
        <w:rPr>
          <w:rFonts w:ascii="Times New Roman" w:hAnsi="Times New Roman" w:cs="Times New Roman"/>
          <w:sz w:val="24"/>
          <w:szCs w:val="24"/>
        </w:rPr>
        <w:t>This Report</w:t>
      </w:r>
      <w:r w:rsidR="00B82BEA" w:rsidRPr="00055519">
        <w:rPr>
          <w:rFonts w:ascii="Times New Roman" w:hAnsi="Times New Roman" w:cs="Times New Roman"/>
          <w:sz w:val="24"/>
          <w:szCs w:val="24"/>
        </w:rPr>
        <w:t xml:space="preserve">, developed by the DAC </w:t>
      </w:r>
      <w:r w:rsidR="00472E16" w:rsidRPr="00055519">
        <w:rPr>
          <w:rFonts w:ascii="Times New Roman" w:hAnsi="Times New Roman" w:cs="Times New Roman"/>
          <w:sz w:val="24"/>
          <w:szCs w:val="24"/>
        </w:rPr>
        <w:t>Emerging Accessible Communications Opportunities Working Group (“Working Group”)</w:t>
      </w:r>
      <w:r w:rsidR="002E36D3" w:rsidRPr="00055519">
        <w:rPr>
          <w:rFonts w:ascii="Times New Roman" w:hAnsi="Times New Roman" w:cs="Times New Roman"/>
          <w:sz w:val="24"/>
          <w:szCs w:val="24"/>
        </w:rPr>
        <w:t>,</w:t>
      </w:r>
      <w:r w:rsidRPr="00055519">
        <w:rPr>
          <w:rFonts w:ascii="Times New Roman" w:hAnsi="Times New Roman" w:cs="Times New Roman"/>
          <w:sz w:val="24"/>
          <w:szCs w:val="24"/>
        </w:rPr>
        <w:t xml:space="preserve"> </w:t>
      </w:r>
      <w:r w:rsidR="00921501" w:rsidRPr="00055519">
        <w:rPr>
          <w:rFonts w:ascii="Times New Roman" w:hAnsi="Times New Roman" w:cs="Times New Roman"/>
          <w:sz w:val="24"/>
          <w:szCs w:val="24"/>
        </w:rPr>
        <w:t xml:space="preserve">identifies </w:t>
      </w:r>
      <w:r w:rsidR="00921501" w:rsidRPr="00055519">
        <w:rPr>
          <w:rFonts w:ascii="Times New Roman" w:eastAsia="Arial" w:hAnsi="Times New Roman" w:cs="Times New Roman"/>
          <w:sz w:val="24"/>
          <w:szCs w:val="24"/>
        </w:rPr>
        <w:t xml:space="preserve">representative </w:t>
      </w:r>
      <w:r w:rsidR="00D90C5A" w:rsidRPr="00055519">
        <w:rPr>
          <w:rFonts w:ascii="Times New Roman" w:eastAsia="Arial" w:hAnsi="Times New Roman" w:cs="Times New Roman"/>
          <w:sz w:val="24"/>
          <w:szCs w:val="24"/>
        </w:rPr>
        <w:t>emerging technologies and accessibility opportunities and considerations in their development and deployment</w:t>
      </w:r>
      <w:r w:rsidR="00921501" w:rsidRPr="00055519">
        <w:rPr>
          <w:rFonts w:ascii="Times New Roman" w:eastAsia="Arial" w:hAnsi="Times New Roman" w:cs="Times New Roman"/>
          <w:sz w:val="24"/>
          <w:szCs w:val="24"/>
        </w:rPr>
        <w:t>.  The Report</w:t>
      </w:r>
      <w:r w:rsidR="00921501" w:rsidRPr="00055519">
        <w:rPr>
          <w:rFonts w:ascii="Times New Roman" w:hAnsi="Times New Roman" w:cs="Times New Roman"/>
          <w:sz w:val="24"/>
          <w:szCs w:val="24"/>
        </w:rPr>
        <w:t xml:space="preserve"> </w:t>
      </w:r>
      <w:r w:rsidRPr="00055519">
        <w:rPr>
          <w:rFonts w:ascii="Times New Roman" w:hAnsi="Times New Roman" w:cs="Times New Roman"/>
          <w:sz w:val="24"/>
          <w:szCs w:val="24"/>
        </w:rPr>
        <w:t>is not intended to be exhaustive, but instead provides descriptions of, and accessibility considerations for, a variety of general categories of current and envisioned technologies and services</w:t>
      </w:r>
      <w:r w:rsidR="00E56CFC" w:rsidRPr="00055519">
        <w:rPr>
          <w:rFonts w:ascii="Times New Roman" w:hAnsi="Times New Roman" w:cs="Times New Roman"/>
          <w:sz w:val="24"/>
          <w:szCs w:val="24"/>
        </w:rPr>
        <w:t>.</w:t>
      </w:r>
    </w:p>
    <w:p w14:paraId="3DC02D1C" w14:textId="77777777" w:rsidR="00480948" w:rsidRPr="00055519" w:rsidRDefault="00480948" w:rsidP="1905B066">
      <w:pPr>
        <w:pStyle w:val="ListParagraph"/>
        <w:spacing w:after="0" w:line="240" w:lineRule="auto"/>
        <w:ind w:left="1440"/>
        <w:contextualSpacing w:val="0"/>
        <w:rPr>
          <w:rFonts w:ascii="Times New Roman" w:hAnsi="Times New Roman" w:cs="Times New Roman"/>
          <w:sz w:val="24"/>
          <w:szCs w:val="24"/>
        </w:rPr>
      </w:pPr>
    </w:p>
    <w:p w14:paraId="4329CECE" w14:textId="204CA2A9" w:rsidR="001F0E7F" w:rsidRPr="00055519" w:rsidRDefault="00480948" w:rsidP="1905B066">
      <w:pPr>
        <w:spacing w:after="0" w:line="240" w:lineRule="auto"/>
        <w:jc w:val="both"/>
        <w:rPr>
          <w:rFonts w:ascii="Times New Roman" w:hAnsi="Times New Roman" w:cs="Times New Roman"/>
          <w:b/>
          <w:bCs/>
          <w:caps/>
          <w:sz w:val="24"/>
          <w:szCs w:val="24"/>
        </w:rPr>
      </w:pPr>
      <w:r w:rsidRPr="00055519">
        <w:rPr>
          <w:rFonts w:ascii="Times New Roman" w:hAnsi="Times New Roman" w:cs="Times New Roman"/>
          <w:b/>
          <w:bCs/>
          <w:caps/>
          <w:sz w:val="24"/>
          <w:szCs w:val="24"/>
        </w:rPr>
        <w:t xml:space="preserve">Overview of </w:t>
      </w:r>
      <w:r w:rsidR="001F0E7F" w:rsidRPr="00055519">
        <w:rPr>
          <w:rFonts w:ascii="Times New Roman" w:hAnsi="Times New Roman" w:cs="Times New Roman"/>
          <w:b/>
          <w:bCs/>
          <w:caps/>
          <w:sz w:val="24"/>
          <w:szCs w:val="24"/>
        </w:rPr>
        <w:t>Categories of E</w:t>
      </w:r>
      <w:r w:rsidR="00D20693" w:rsidRPr="00055519">
        <w:rPr>
          <w:rFonts w:ascii="Times New Roman" w:hAnsi="Times New Roman" w:cs="Times New Roman"/>
          <w:b/>
          <w:bCs/>
          <w:caps/>
          <w:sz w:val="24"/>
          <w:szCs w:val="24"/>
        </w:rPr>
        <w:t>merging Technologies</w:t>
      </w:r>
    </w:p>
    <w:p w14:paraId="0F0CB753" w14:textId="77777777" w:rsidR="00E65807" w:rsidRPr="00055519" w:rsidRDefault="00E65807" w:rsidP="1905B066">
      <w:pPr>
        <w:spacing w:after="0" w:line="240" w:lineRule="auto"/>
        <w:jc w:val="both"/>
        <w:rPr>
          <w:rFonts w:ascii="Times New Roman" w:hAnsi="Times New Roman" w:cs="Times New Roman"/>
          <w:b/>
          <w:bCs/>
          <w:sz w:val="24"/>
          <w:szCs w:val="24"/>
        </w:rPr>
      </w:pPr>
    </w:p>
    <w:p w14:paraId="6AF49DBF" w14:textId="3708F062" w:rsidR="00E56CFC" w:rsidRPr="00055519" w:rsidRDefault="00E56CFC"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sz w:val="24"/>
          <w:szCs w:val="24"/>
        </w:rPr>
        <w:t xml:space="preserve">This Report highlights a representative list of categories of emerging technologies that may be especially impactful for persons with disabilities and outlines key accessibility considerations </w:t>
      </w:r>
      <w:r w:rsidR="00C52EF9" w:rsidRPr="00055519">
        <w:rPr>
          <w:rFonts w:ascii="Times New Roman" w:hAnsi="Times New Roman" w:cs="Times New Roman"/>
          <w:sz w:val="24"/>
          <w:szCs w:val="24"/>
        </w:rPr>
        <w:t xml:space="preserve">for </w:t>
      </w:r>
      <w:r w:rsidRPr="00055519">
        <w:rPr>
          <w:rFonts w:ascii="Times New Roman" w:hAnsi="Times New Roman" w:cs="Times New Roman"/>
          <w:sz w:val="24"/>
          <w:szCs w:val="24"/>
        </w:rPr>
        <w:t xml:space="preserve">industries broadly </w:t>
      </w:r>
      <w:r w:rsidR="00C52EF9" w:rsidRPr="00055519">
        <w:rPr>
          <w:rFonts w:ascii="Times New Roman" w:hAnsi="Times New Roman" w:cs="Times New Roman"/>
          <w:sz w:val="24"/>
          <w:szCs w:val="24"/>
        </w:rPr>
        <w:t xml:space="preserve">to </w:t>
      </w:r>
      <w:r w:rsidRPr="00055519">
        <w:rPr>
          <w:rFonts w:ascii="Times New Roman" w:hAnsi="Times New Roman" w:cs="Times New Roman"/>
          <w:sz w:val="24"/>
          <w:szCs w:val="24"/>
        </w:rPr>
        <w:t>consider in developing and deploying these innovations.</w:t>
      </w:r>
      <w:r w:rsidR="00D90C5A" w:rsidRPr="00055519">
        <w:rPr>
          <w:rFonts w:ascii="Times New Roman" w:hAnsi="Times New Roman" w:cs="Times New Roman"/>
          <w:sz w:val="24"/>
          <w:szCs w:val="24"/>
        </w:rPr>
        <w:t xml:space="preserve">  As discussed </w:t>
      </w:r>
      <w:r w:rsidR="00983769" w:rsidRPr="00055519">
        <w:rPr>
          <w:rFonts w:ascii="Times New Roman" w:hAnsi="Times New Roman" w:cs="Times New Roman"/>
          <w:sz w:val="24"/>
          <w:szCs w:val="24"/>
        </w:rPr>
        <w:t>in this report</w:t>
      </w:r>
      <w:r w:rsidR="00D90C5A" w:rsidRPr="00055519">
        <w:rPr>
          <w:rFonts w:ascii="Times New Roman" w:hAnsi="Times New Roman" w:cs="Times New Roman"/>
          <w:sz w:val="24"/>
          <w:szCs w:val="24"/>
        </w:rPr>
        <w:t>, e</w:t>
      </w:r>
      <w:r w:rsidRPr="00055519">
        <w:rPr>
          <w:rFonts w:ascii="Times New Roman" w:hAnsi="Times New Roman" w:cs="Times New Roman"/>
          <w:sz w:val="24"/>
          <w:szCs w:val="24"/>
        </w:rPr>
        <w:t xml:space="preserve">ach example of emerging technology has accessibility opportunities and accessibility considerations. </w:t>
      </w:r>
    </w:p>
    <w:p w14:paraId="4554940F" w14:textId="77777777" w:rsidR="00E56CFC" w:rsidRPr="00055519" w:rsidRDefault="00E56CFC" w:rsidP="1905B066">
      <w:pPr>
        <w:pStyle w:val="ListParagraph"/>
        <w:spacing w:after="0" w:line="240" w:lineRule="auto"/>
        <w:ind w:left="2160"/>
        <w:contextualSpacing w:val="0"/>
        <w:jc w:val="both"/>
        <w:rPr>
          <w:rFonts w:ascii="Times New Roman" w:hAnsi="Times New Roman" w:cs="Times New Roman"/>
          <w:sz w:val="24"/>
          <w:szCs w:val="24"/>
        </w:rPr>
      </w:pPr>
    </w:p>
    <w:p w14:paraId="58C0DE09" w14:textId="11402DB1" w:rsidR="00E56CFC" w:rsidRPr="00055519" w:rsidRDefault="00E56CFC" w:rsidP="1905B066">
      <w:pPr>
        <w:spacing w:after="0" w:line="240" w:lineRule="auto"/>
        <w:jc w:val="both"/>
        <w:rPr>
          <w:rFonts w:ascii="Times New Roman" w:hAnsi="Times New Roman" w:cs="Times New Roman"/>
          <w:b/>
          <w:bCs/>
          <w:sz w:val="24"/>
          <w:szCs w:val="24"/>
          <w:u w:val="single"/>
        </w:rPr>
      </w:pPr>
      <w:r w:rsidRPr="00055519">
        <w:rPr>
          <w:rFonts w:ascii="Times New Roman" w:hAnsi="Times New Roman" w:cs="Times New Roman"/>
          <w:b/>
          <w:bCs/>
          <w:sz w:val="24"/>
          <w:szCs w:val="24"/>
          <w:u w:val="single"/>
        </w:rPr>
        <w:t xml:space="preserve">Autonomous </w:t>
      </w:r>
      <w:r w:rsidR="00D90C5A" w:rsidRPr="00055519">
        <w:rPr>
          <w:rFonts w:ascii="Times New Roman" w:hAnsi="Times New Roman" w:cs="Times New Roman"/>
          <w:b/>
          <w:bCs/>
          <w:sz w:val="24"/>
          <w:szCs w:val="24"/>
          <w:u w:val="single"/>
        </w:rPr>
        <w:t xml:space="preserve">and Connected </w:t>
      </w:r>
      <w:r w:rsidRPr="00055519">
        <w:rPr>
          <w:rFonts w:ascii="Times New Roman" w:hAnsi="Times New Roman" w:cs="Times New Roman"/>
          <w:b/>
          <w:bCs/>
          <w:sz w:val="24"/>
          <w:szCs w:val="24"/>
          <w:u w:val="single"/>
        </w:rPr>
        <w:t>Vehicles</w:t>
      </w:r>
    </w:p>
    <w:p w14:paraId="50008494" w14:textId="77777777" w:rsidR="00D90C5A" w:rsidRPr="00055519" w:rsidRDefault="00D90C5A" w:rsidP="1905B066">
      <w:pPr>
        <w:spacing w:after="0" w:line="240" w:lineRule="auto"/>
        <w:jc w:val="both"/>
        <w:rPr>
          <w:rFonts w:ascii="Times New Roman" w:hAnsi="Times New Roman" w:cs="Times New Roman"/>
          <w:sz w:val="24"/>
          <w:szCs w:val="24"/>
        </w:rPr>
      </w:pPr>
    </w:p>
    <w:p w14:paraId="528C7B94" w14:textId="6CFAA1E9" w:rsidR="00BC26F4" w:rsidRPr="00055519" w:rsidRDefault="00D66884"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b/>
          <w:bCs/>
          <w:i/>
          <w:iCs/>
          <w:sz w:val="24"/>
          <w:szCs w:val="24"/>
        </w:rPr>
        <w:t>Overview</w:t>
      </w:r>
      <w:r w:rsidRPr="00055519">
        <w:rPr>
          <w:rFonts w:ascii="Times New Roman" w:hAnsi="Times New Roman" w:cs="Times New Roman"/>
          <w:b/>
          <w:bCs/>
          <w:sz w:val="24"/>
          <w:szCs w:val="24"/>
        </w:rPr>
        <w:t xml:space="preserve">.  </w:t>
      </w:r>
      <w:r w:rsidR="00D90C5A" w:rsidRPr="00055519">
        <w:rPr>
          <w:rFonts w:ascii="Times New Roman" w:hAnsi="Times New Roman" w:cs="Times New Roman"/>
          <w:sz w:val="24"/>
          <w:szCs w:val="24"/>
        </w:rPr>
        <w:t xml:space="preserve">Autonomous </w:t>
      </w:r>
      <w:r w:rsidR="00E56CFC" w:rsidRPr="00055519">
        <w:rPr>
          <w:rFonts w:ascii="Times New Roman" w:hAnsi="Times New Roman" w:cs="Times New Roman"/>
          <w:sz w:val="24"/>
          <w:szCs w:val="24"/>
        </w:rPr>
        <w:t>Vehicles</w:t>
      </w:r>
      <w:r w:rsidR="00D90C5A" w:rsidRPr="00055519">
        <w:rPr>
          <w:rFonts w:ascii="Times New Roman" w:hAnsi="Times New Roman" w:cs="Times New Roman"/>
          <w:sz w:val="24"/>
          <w:szCs w:val="24"/>
        </w:rPr>
        <w:t xml:space="preserve"> are those</w:t>
      </w:r>
      <w:r w:rsidR="00E56CFC" w:rsidRPr="00055519">
        <w:rPr>
          <w:rFonts w:ascii="Times New Roman" w:hAnsi="Times New Roman" w:cs="Times New Roman"/>
          <w:sz w:val="24"/>
          <w:szCs w:val="24"/>
        </w:rPr>
        <w:t xml:space="preserve"> that provide automated driving capability using a combination of cameras, sensors, and automated processing that minimizes the need for a person to operate the vehicle. </w:t>
      </w:r>
      <w:r w:rsidR="00D90C5A" w:rsidRPr="00055519">
        <w:rPr>
          <w:rFonts w:ascii="Times New Roman" w:hAnsi="Times New Roman" w:cs="Times New Roman"/>
          <w:sz w:val="24"/>
          <w:szCs w:val="24"/>
        </w:rPr>
        <w:t xml:space="preserve"> They</w:t>
      </w:r>
      <w:r w:rsidR="00E56CFC" w:rsidRPr="00055519">
        <w:rPr>
          <w:rFonts w:ascii="Times New Roman" w:hAnsi="Times New Roman" w:cs="Times New Roman"/>
          <w:sz w:val="24"/>
          <w:szCs w:val="24"/>
        </w:rPr>
        <w:t xml:space="preserve"> may use vehicle-to-vehicle (</w:t>
      </w:r>
      <w:r w:rsidR="00D90C5A" w:rsidRPr="00055519">
        <w:rPr>
          <w:rFonts w:ascii="Times New Roman" w:hAnsi="Times New Roman" w:cs="Times New Roman"/>
          <w:sz w:val="24"/>
          <w:szCs w:val="24"/>
        </w:rPr>
        <w:t>“</w:t>
      </w:r>
      <w:r w:rsidR="00E56CFC" w:rsidRPr="00055519">
        <w:rPr>
          <w:rFonts w:ascii="Times New Roman" w:hAnsi="Times New Roman" w:cs="Times New Roman"/>
          <w:sz w:val="24"/>
          <w:szCs w:val="24"/>
        </w:rPr>
        <w:t>V2V</w:t>
      </w:r>
      <w:r w:rsidR="00D90C5A" w:rsidRPr="00055519">
        <w:rPr>
          <w:rFonts w:ascii="Times New Roman" w:hAnsi="Times New Roman" w:cs="Times New Roman"/>
          <w:sz w:val="24"/>
          <w:szCs w:val="24"/>
        </w:rPr>
        <w:t>”</w:t>
      </w:r>
      <w:r w:rsidR="00E56CFC" w:rsidRPr="00055519">
        <w:rPr>
          <w:rFonts w:ascii="Times New Roman" w:hAnsi="Times New Roman" w:cs="Times New Roman"/>
          <w:sz w:val="24"/>
          <w:szCs w:val="24"/>
        </w:rPr>
        <w:t>) communications</w:t>
      </w:r>
      <w:r w:rsidR="00D90C5A" w:rsidRPr="00055519">
        <w:rPr>
          <w:rFonts w:ascii="Times New Roman" w:hAnsi="Times New Roman" w:cs="Times New Roman"/>
          <w:sz w:val="24"/>
          <w:szCs w:val="24"/>
        </w:rPr>
        <w:t>,</w:t>
      </w:r>
      <w:r w:rsidR="00E56CFC" w:rsidRPr="00055519">
        <w:rPr>
          <w:rFonts w:ascii="Times New Roman" w:hAnsi="Times New Roman" w:cs="Times New Roman"/>
          <w:sz w:val="24"/>
          <w:szCs w:val="24"/>
        </w:rPr>
        <w:t xml:space="preserve"> vehicle-to-infrastructure (</w:t>
      </w:r>
      <w:r w:rsidR="00D90C5A" w:rsidRPr="00055519">
        <w:rPr>
          <w:rFonts w:ascii="Times New Roman" w:hAnsi="Times New Roman" w:cs="Times New Roman"/>
          <w:sz w:val="24"/>
          <w:szCs w:val="24"/>
        </w:rPr>
        <w:t>“</w:t>
      </w:r>
      <w:r w:rsidR="00E56CFC" w:rsidRPr="00055519">
        <w:rPr>
          <w:rFonts w:ascii="Times New Roman" w:hAnsi="Times New Roman" w:cs="Times New Roman"/>
          <w:sz w:val="24"/>
          <w:szCs w:val="24"/>
        </w:rPr>
        <w:t>V2X</w:t>
      </w:r>
      <w:r w:rsidR="00D90C5A" w:rsidRPr="00055519">
        <w:rPr>
          <w:rFonts w:ascii="Times New Roman" w:hAnsi="Times New Roman" w:cs="Times New Roman"/>
          <w:sz w:val="24"/>
          <w:szCs w:val="24"/>
        </w:rPr>
        <w:t>”</w:t>
      </w:r>
      <w:r w:rsidR="00E56CFC" w:rsidRPr="00055519">
        <w:rPr>
          <w:rFonts w:ascii="Times New Roman" w:hAnsi="Times New Roman" w:cs="Times New Roman"/>
          <w:sz w:val="24"/>
          <w:szCs w:val="24"/>
        </w:rPr>
        <w:t xml:space="preserve">) wireless technologies, or both. </w:t>
      </w:r>
      <w:r w:rsidR="00A42B09" w:rsidRPr="00055519">
        <w:rPr>
          <w:rFonts w:ascii="Times New Roman" w:hAnsi="Times New Roman" w:cs="Times New Roman"/>
          <w:sz w:val="24"/>
          <w:szCs w:val="24"/>
        </w:rPr>
        <w:t xml:space="preserve"> </w:t>
      </w:r>
      <w:r w:rsidR="00EA6927" w:rsidRPr="00055519">
        <w:rPr>
          <w:rFonts w:ascii="Times New Roman" w:hAnsi="Times New Roman" w:cs="Times New Roman"/>
          <w:sz w:val="24"/>
          <w:szCs w:val="24"/>
        </w:rPr>
        <w:t xml:space="preserve">Semi-autonomous vehicles are currently in use and companies are working towards the </w:t>
      </w:r>
      <w:r w:rsidR="00BC26F4" w:rsidRPr="00055519">
        <w:rPr>
          <w:rFonts w:ascii="Times New Roman" w:hAnsi="Times New Roman" w:cs="Times New Roman"/>
          <w:sz w:val="24"/>
          <w:szCs w:val="24"/>
        </w:rPr>
        <w:t xml:space="preserve">development and deployment </w:t>
      </w:r>
      <w:r w:rsidR="00EA6927" w:rsidRPr="00055519">
        <w:rPr>
          <w:rFonts w:ascii="Times New Roman" w:hAnsi="Times New Roman" w:cs="Times New Roman"/>
          <w:sz w:val="24"/>
          <w:szCs w:val="24"/>
        </w:rPr>
        <w:t xml:space="preserve">of fully autonomous </w:t>
      </w:r>
      <w:r w:rsidR="00EA6927" w:rsidRPr="00055519">
        <w:rPr>
          <w:rFonts w:ascii="Times New Roman" w:hAnsi="Times New Roman" w:cs="Times New Roman"/>
          <w:sz w:val="24"/>
          <w:szCs w:val="24"/>
        </w:rPr>
        <w:lastRenderedPageBreak/>
        <w:t>vehicles</w:t>
      </w:r>
      <w:r w:rsidR="00BB3CF4" w:rsidRPr="00055519">
        <w:rPr>
          <w:rFonts w:ascii="Times New Roman" w:hAnsi="Times New Roman" w:cs="Times New Roman"/>
          <w:sz w:val="24"/>
          <w:szCs w:val="24"/>
        </w:rPr>
        <w:t xml:space="preserve">.  </w:t>
      </w:r>
      <w:r w:rsidR="00BB3CF4" w:rsidRPr="00582A06">
        <w:rPr>
          <w:rFonts w:ascii="Times New Roman" w:hAnsi="Times New Roman"/>
          <w:color w:val="202124"/>
          <w:sz w:val="24"/>
        </w:rPr>
        <w:t>Autonomous and connected vehicles can have potential privacy, security, and accessibility implications</w:t>
      </w:r>
      <w:r w:rsidR="00EA6927" w:rsidRPr="00055519">
        <w:rPr>
          <w:rFonts w:ascii="Times New Roman" w:hAnsi="Times New Roman" w:cs="Times New Roman"/>
          <w:sz w:val="24"/>
          <w:szCs w:val="24"/>
        </w:rPr>
        <w:t xml:space="preserve">. </w:t>
      </w:r>
    </w:p>
    <w:p w14:paraId="79B7BF4D" w14:textId="77777777" w:rsidR="00BC26F4" w:rsidRPr="00055519" w:rsidRDefault="00BC26F4" w:rsidP="1905B066">
      <w:pPr>
        <w:spacing w:after="0" w:line="240" w:lineRule="auto"/>
        <w:ind w:firstLine="720"/>
        <w:jc w:val="both"/>
        <w:rPr>
          <w:rFonts w:ascii="Times New Roman" w:hAnsi="Times New Roman" w:cs="Times New Roman"/>
          <w:sz w:val="24"/>
          <w:szCs w:val="24"/>
        </w:rPr>
      </w:pPr>
    </w:p>
    <w:p w14:paraId="2F5D07AD" w14:textId="4F89B1ED" w:rsidR="00E56CFC" w:rsidRPr="00055519" w:rsidRDefault="00D90C5A"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sz w:val="24"/>
          <w:szCs w:val="24"/>
        </w:rPr>
        <w:t xml:space="preserve">Connected Vehicles </w:t>
      </w:r>
      <w:r w:rsidR="009C70E6" w:rsidRPr="00055519">
        <w:rPr>
          <w:rFonts w:ascii="Times New Roman" w:hAnsi="Times New Roman" w:cs="Times New Roman"/>
          <w:sz w:val="24"/>
          <w:szCs w:val="24"/>
        </w:rPr>
        <w:t xml:space="preserve">often </w:t>
      </w:r>
      <w:r w:rsidRPr="00055519">
        <w:rPr>
          <w:rFonts w:ascii="Times New Roman" w:hAnsi="Times New Roman" w:cs="Times New Roman"/>
          <w:sz w:val="24"/>
          <w:szCs w:val="24"/>
        </w:rPr>
        <w:t>involve t</w:t>
      </w:r>
      <w:r w:rsidR="00E56CFC" w:rsidRPr="00055519">
        <w:rPr>
          <w:rFonts w:ascii="Times New Roman" w:hAnsi="Times New Roman" w:cs="Times New Roman"/>
          <w:sz w:val="24"/>
          <w:szCs w:val="24"/>
        </w:rPr>
        <w:t>he integration of mobile technology into automobiles so car</w:t>
      </w:r>
      <w:r w:rsidRPr="00055519">
        <w:rPr>
          <w:rFonts w:ascii="Times New Roman" w:hAnsi="Times New Roman" w:cs="Times New Roman"/>
          <w:sz w:val="24"/>
          <w:szCs w:val="24"/>
        </w:rPr>
        <w:t>s</w:t>
      </w:r>
      <w:r w:rsidR="00E56CFC" w:rsidRPr="00055519">
        <w:rPr>
          <w:rFonts w:ascii="Times New Roman" w:hAnsi="Times New Roman" w:cs="Times New Roman"/>
          <w:sz w:val="24"/>
          <w:szCs w:val="24"/>
        </w:rPr>
        <w:t xml:space="preserve"> can connect to commercial wireless networks. </w:t>
      </w:r>
      <w:r w:rsidRPr="00055519">
        <w:rPr>
          <w:rFonts w:ascii="Times New Roman" w:hAnsi="Times New Roman" w:cs="Times New Roman"/>
          <w:sz w:val="24"/>
          <w:szCs w:val="24"/>
        </w:rPr>
        <w:t xml:space="preserve"> </w:t>
      </w:r>
      <w:r w:rsidR="00E56CFC" w:rsidRPr="00055519">
        <w:rPr>
          <w:rFonts w:ascii="Times New Roman" w:hAnsi="Times New Roman" w:cs="Times New Roman"/>
          <w:sz w:val="24"/>
          <w:szCs w:val="24"/>
        </w:rPr>
        <w:t xml:space="preserve">This </w:t>
      </w:r>
      <w:r w:rsidR="00BC26F4" w:rsidRPr="00055519">
        <w:rPr>
          <w:rFonts w:ascii="Times New Roman" w:hAnsi="Times New Roman" w:cs="Times New Roman"/>
          <w:sz w:val="24"/>
          <w:szCs w:val="24"/>
        </w:rPr>
        <w:t xml:space="preserve">integration can </w:t>
      </w:r>
      <w:r w:rsidR="00E56CFC" w:rsidRPr="00055519">
        <w:rPr>
          <w:rFonts w:ascii="Times New Roman" w:hAnsi="Times New Roman" w:cs="Times New Roman"/>
          <w:sz w:val="24"/>
          <w:szCs w:val="24"/>
        </w:rPr>
        <w:t>allow for voice communications, emergency communications, streaming music, traffic updates, and more.</w:t>
      </w:r>
    </w:p>
    <w:p w14:paraId="1EFC3178" w14:textId="77777777" w:rsidR="00E56CFC" w:rsidRPr="00055519" w:rsidRDefault="00E56CFC" w:rsidP="1905B066">
      <w:pPr>
        <w:pStyle w:val="ListParagraph"/>
        <w:spacing w:after="0" w:line="240" w:lineRule="auto"/>
        <w:contextualSpacing w:val="0"/>
        <w:jc w:val="both"/>
        <w:rPr>
          <w:rFonts w:ascii="Times New Roman" w:hAnsi="Times New Roman" w:cs="Times New Roman"/>
          <w:sz w:val="24"/>
          <w:szCs w:val="24"/>
        </w:rPr>
      </w:pPr>
    </w:p>
    <w:p w14:paraId="1ACD9CDA" w14:textId="72497AC6" w:rsidR="00E56CFC" w:rsidRPr="00582A06" w:rsidRDefault="00D66884" w:rsidP="1905B066">
      <w:pPr>
        <w:spacing w:after="0" w:line="240" w:lineRule="auto"/>
        <w:ind w:firstLine="720"/>
        <w:jc w:val="both"/>
        <w:rPr>
          <w:rFonts w:ascii="Times New Roman" w:hAnsi="Times New Roman"/>
          <w:color w:val="000000" w:themeColor="text1"/>
          <w:sz w:val="24"/>
        </w:rPr>
      </w:pPr>
      <w:r w:rsidRPr="00582A06">
        <w:rPr>
          <w:rFonts w:ascii="Times New Roman" w:hAnsi="Times New Roman"/>
          <w:b/>
          <w:i/>
          <w:color w:val="000000" w:themeColor="text1"/>
          <w:sz w:val="24"/>
        </w:rPr>
        <w:t>Accessibility Opportunities</w:t>
      </w:r>
      <w:r w:rsidRPr="00582A06">
        <w:rPr>
          <w:rFonts w:ascii="Times New Roman" w:hAnsi="Times New Roman"/>
          <w:b/>
          <w:color w:val="000000" w:themeColor="text1"/>
          <w:sz w:val="24"/>
        </w:rPr>
        <w:t>.</w:t>
      </w:r>
      <w:r w:rsidRPr="00582A06">
        <w:rPr>
          <w:rFonts w:ascii="Times New Roman" w:hAnsi="Times New Roman"/>
          <w:i/>
          <w:color w:val="000000" w:themeColor="text1"/>
          <w:sz w:val="24"/>
        </w:rPr>
        <w:t xml:space="preserve">  </w:t>
      </w:r>
      <w:r w:rsidR="00E56CFC" w:rsidRPr="00582A06">
        <w:rPr>
          <w:rFonts w:ascii="Times New Roman" w:hAnsi="Times New Roman"/>
          <w:color w:val="000000" w:themeColor="text1"/>
          <w:sz w:val="24"/>
        </w:rPr>
        <w:t xml:space="preserve">Autonomous </w:t>
      </w:r>
      <w:r w:rsidR="00FA0387" w:rsidRPr="00582A06">
        <w:rPr>
          <w:rFonts w:ascii="Times New Roman" w:hAnsi="Times New Roman"/>
          <w:color w:val="000000" w:themeColor="text1"/>
          <w:sz w:val="24"/>
        </w:rPr>
        <w:t xml:space="preserve">and Connected </w:t>
      </w:r>
      <w:r w:rsidR="00E56CFC" w:rsidRPr="00582A06">
        <w:rPr>
          <w:rFonts w:ascii="Times New Roman" w:hAnsi="Times New Roman"/>
          <w:color w:val="000000" w:themeColor="text1"/>
          <w:sz w:val="24"/>
        </w:rPr>
        <w:t xml:space="preserve">Vehicles hold potential to promote independence, economic opportunities, and social well-being </w:t>
      </w:r>
      <w:r w:rsidR="00CE604A" w:rsidRPr="00582A06">
        <w:rPr>
          <w:rFonts w:ascii="Times New Roman" w:hAnsi="Times New Roman"/>
          <w:color w:val="000000" w:themeColor="text1"/>
          <w:sz w:val="24"/>
        </w:rPr>
        <w:t xml:space="preserve">for </w:t>
      </w:r>
      <w:r w:rsidR="00E56CFC" w:rsidRPr="00582A06">
        <w:rPr>
          <w:rFonts w:ascii="Times New Roman" w:hAnsi="Times New Roman"/>
          <w:color w:val="000000" w:themeColor="text1"/>
          <w:sz w:val="24"/>
        </w:rPr>
        <w:t xml:space="preserve">older Americans and persons with disabilities by offering independent mobility for daily activities. </w:t>
      </w:r>
      <w:r w:rsidR="00FA0387" w:rsidRPr="00582A06">
        <w:rPr>
          <w:rFonts w:ascii="Times New Roman" w:hAnsi="Times New Roman"/>
          <w:color w:val="000000" w:themeColor="text1"/>
          <w:sz w:val="24"/>
        </w:rPr>
        <w:t xml:space="preserve"> </w:t>
      </w:r>
      <w:r w:rsidR="00E56CFC" w:rsidRPr="00582A06">
        <w:rPr>
          <w:rFonts w:ascii="Times New Roman" w:hAnsi="Times New Roman"/>
          <w:color w:val="000000" w:themeColor="text1"/>
          <w:sz w:val="24"/>
        </w:rPr>
        <w:t>Reducing transportation</w:t>
      </w:r>
      <w:r w:rsidR="00FA0387" w:rsidRPr="00582A06">
        <w:rPr>
          <w:rFonts w:ascii="Times New Roman" w:hAnsi="Times New Roman"/>
          <w:color w:val="000000" w:themeColor="text1"/>
          <w:sz w:val="24"/>
        </w:rPr>
        <w:t>-</w:t>
      </w:r>
      <w:r w:rsidR="00E56CFC" w:rsidRPr="00582A06">
        <w:rPr>
          <w:rFonts w:ascii="Times New Roman" w:hAnsi="Times New Roman"/>
          <w:color w:val="000000" w:themeColor="text1"/>
          <w:sz w:val="24"/>
        </w:rPr>
        <w:t xml:space="preserve">related obstacles </w:t>
      </w:r>
      <w:r w:rsidR="00EA6927" w:rsidRPr="00582A06">
        <w:rPr>
          <w:rFonts w:ascii="Times New Roman" w:hAnsi="Times New Roman"/>
          <w:color w:val="000000" w:themeColor="text1"/>
          <w:sz w:val="24"/>
        </w:rPr>
        <w:t xml:space="preserve">could </w:t>
      </w:r>
      <w:r w:rsidR="00E56CFC" w:rsidRPr="00582A06">
        <w:rPr>
          <w:rFonts w:ascii="Times New Roman" w:hAnsi="Times New Roman"/>
          <w:color w:val="000000" w:themeColor="text1"/>
          <w:sz w:val="24"/>
        </w:rPr>
        <w:t xml:space="preserve">enable new employment opportunities for individuals with disabilities and could </w:t>
      </w:r>
      <w:r w:rsidR="00BC26F4" w:rsidRPr="00582A06">
        <w:rPr>
          <w:rFonts w:ascii="Times New Roman" w:hAnsi="Times New Roman"/>
          <w:color w:val="000000" w:themeColor="text1"/>
          <w:sz w:val="24"/>
        </w:rPr>
        <w:t xml:space="preserve">reduce </w:t>
      </w:r>
      <w:r w:rsidR="00E56CFC" w:rsidRPr="00582A06">
        <w:rPr>
          <w:rFonts w:ascii="Times New Roman" w:hAnsi="Times New Roman"/>
          <w:color w:val="000000" w:themeColor="text1"/>
          <w:sz w:val="24"/>
        </w:rPr>
        <w:t>healthcare expenditures from missed medical appointments.</w:t>
      </w:r>
      <w:r w:rsidR="00E56CFC" w:rsidRPr="00055519">
        <w:rPr>
          <w:rStyle w:val="A11"/>
          <w:rFonts w:ascii="Times New Roman" w:hAnsi="Times New Roman" w:cs="Times New Roman"/>
          <w:sz w:val="24"/>
          <w:szCs w:val="24"/>
        </w:rPr>
        <w:t xml:space="preserve"> </w:t>
      </w:r>
      <w:r w:rsidR="00E56CFC" w:rsidRPr="00582A06">
        <w:rPr>
          <w:rFonts w:ascii="Times New Roman" w:hAnsi="Times New Roman"/>
          <w:color w:val="000000" w:themeColor="text1"/>
          <w:sz w:val="24"/>
        </w:rPr>
        <w:t xml:space="preserve">Ensuring that </w:t>
      </w:r>
      <w:r w:rsidR="00FA0387" w:rsidRPr="00582A06">
        <w:rPr>
          <w:rFonts w:ascii="Times New Roman" w:hAnsi="Times New Roman"/>
          <w:color w:val="000000" w:themeColor="text1"/>
          <w:sz w:val="24"/>
        </w:rPr>
        <w:t xml:space="preserve">Autonomous and Connected Vehicles </w:t>
      </w:r>
      <w:r w:rsidRPr="00582A06">
        <w:rPr>
          <w:rFonts w:ascii="Times New Roman" w:hAnsi="Times New Roman"/>
          <w:color w:val="000000" w:themeColor="text1"/>
          <w:sz w:val="24"/>
        </w:rPr>
        <w:t xml:space="preserve">will </w:t>
      </w:r>
      <w:r w:rsidR="00E56CFC" w:rsidRPr="00582A06">
        <w:rPr>
          <w:rFonts w:ascii="Times New Roman" w:hAnsi="Times New Roman"/>
          <w:color w:val="000000" w:themeColor="text1"/>
          <w:sz w:val="24"/>
        </w:rPr>
        <w:t xml:space="preserve">meet the needs of Americans </w:t>
      </w:r>
      <w:r w:rsidR="00BC26F4" w:rsidRPr="00582A06">
        <w:rPr>
          <w:rFonts w:ascii="Times New Roman" w:hAnsi="Times New Roman"/>
          <w:color w:val="000000" w:themeColor="text1"/>
          <w:sz w:val="24"/>
        </w:rPr>
        <w:t xml:space="preserve">with disabilities </w:t>
      </w:r>
      <w:r w:rsidR="00E56CFC" w:rsidRPr="00582A06">
        <w:rPr>
          <w:rFonts w:ascii="Times New Roman" w:hAnsi="Times New Roman"/>
          <w:color w:val="000000" w:themeColor="text1"/>
          <w:sz w:val="24"/>
        </w:rPr>
        <w:t xml:space="preserve">will require carefully thought-out inclusive design to ensure widespread usability </w:t>
      </w:r>
      <w:r w:rsidR="000C7500" w:rsidRPr="00582A06">
        <w:rPr>
          <w:rFonts w:ascii="Times New Roman" w:hAnsi="Times New Roman"/>
          <w:color w:val="000000" w:themeColor="text1"/>
          <w:sz w:val="24"/>
        </w:rPr>
        <w:t>by</w:t>
      </w:r>
      <w:r w:rsidR="00E56CFC" w:rsidRPr="00582A06">
        <w:rPr>
          <w:rFonts w:ascii="Times New Roman" w:hAnsi="Times New Roman"/>
          <w:color w:val="000000" w:themeColor="text1"/>
          <w:sz w:val="24"/>
        </w:rPr>
        <w:t xml:space="preserve"> persons with all types of disabilities—visual, auditory, cognitive, mobility, and others.</w:t>
      </w:r>
      <w:r w:rsidR="000C7500" w:rsidRPr="00582A06">
        <w:rPr>
          <w:rFonts w:ascii="Times New Roman" w:hAnsi="Times New Roman"/>
          <w:color w:val="000000" w:themeColor="text1"/>
          <w:sz w:val="24"/>
        </w:rPr>
        <w:t xml:space="preserve"> </w:t>
      </w:r>
      <w:r w:rsidR="000C7500" w:rsidRPr="00582A06" w:rsidDel="000C7500">
        <w:rPr>
          <w:rFonts w:ascii="Times New Roman" w:hAnsi="Times New Roman"/>
          <w:color w:val="000000" w:themeColor="text1"/>
          <w:sz w:val="24"/>
        </w:rPr>
        <w:t xml:space="preserve"> </w:t>
      </w:r>
      <w:r w:rsidR="00E56CFC" w:rsidRPr="00582A06">
        <w:rPr>
          <w:rFonts w:ascii="Times New Roman" w:hAnsi="Times New Roman"/>
          <w:color w:val="333333"/>
          <w:sz w:val="24"/>
        </w:rPr>
        <w:t xml:space="preserve">A 2017 report the Ruderman Family Foundation estimated </w:t>
      </w:r>
      <w:r w:rsidR="00AF3D8D" w:rsidRPr="00582A06">
        <w:rPr>
          <w:rFonts w:ascii="Times New Roman" w:hAnsi="Times New Roman"/>
          <w:color w:val="333333"/>
          <w:sz w:val="24"/>
        </w:rPr>
        <w:t>two</w:t>
      </w:r>
      <w:r w:rsidR="00E56CFC" w:rsidRPr="00582A06">
        <w:rPr>
          <w:rFonts w:ascii="Times New Roman" w:hAnsi="Times New Roman"/>
          <w:color w:val="333333"/>
          <w:sz w:val="24"/>
        </w:rPr>
        <w:t xml:space="preserve"> million Americans with disabilities could access new employment options with improved transportation choices.</w:t>
      </w:r>
      <w:r w:rsidR="00A73C09" w:rsidRPr="00582A06">
        <w:rPr>
          <w:rStyle w:val="FootnoteReference"/>
          <w:rFonts w:ascii="Times New Roman" w:hAnsi="Times New Roman"/>
          <w:color w:val="333333"/>
          <w:sz w:val="24"/>
        </w:rPr>
        <w:footnoteReference w:id="2"/>
      </w:r>
      <w:r w:rsidR="00E56CFC" w:rsidRPr="00582A06">
        <w:rPr>
          <w:rFonts w:ascii="Times New Roman" w:hAnsi="Times New Roman"/>
          <w:color w:val="333333"/>
          <w:sz w:val="24"/>
        </w:rPr>
        <w:t> </w:t>
      </w:r>
    </w:p>
    <w:p w14:paraId="5D070EB7" w14:textId="77777777" w:rsidR="00E56CFC" w:rsidRPr="00055519" w:rsidRDefault="00E56CFC" w:rsidP="1905B066">
      <w:pPr>
        <w:pStyle w:val="ListParagraph"/>
        <w:spacing w:after="0" w:line="240" w:lineRule="auto"/>
        <w:contextualSpacing w:val="0"/>
        <w:jc w:val="both"/>
        <w:rPr>
          <w:rFonts w:ascii="Times New Roman" w:hAnsi="Times New Roman" w:cs="Times New Roman"/>
          <w:sz w:val="24"/>
          <w:szCs w:val="24"/>
          <w:u w:val="single"/>
        </w:rPr>
      </w:pPr>
    </w:p>
    <w:p w14:paraId="72CC732B" w14:textId="39F5B30C" w:rsidR="00E56CFC" w:rsidRPr="00055519" w:rsidRDefault="00D66884" w:rsidP="1905B066">
      <w:pPr>
        <w:spacing w:after="120" w:line="240" w:lineRule="auto"/>
        <w:ind w:firstLine="720"/>
        <w:jc w:val="both"/>
        <w:rPr>
          <w:rFonts w:ascii="Times New Roman" w:hAnsi="Times New Roman" w:cs="Times New Roman"/>
          <w:sz w:val="24"/>
          <w:szCs w:val="24"/>
        </w:rPr>
      </w:pPr>
      <w:r w:rsidRPr="00055519">
        <w:rPr>
          <w:rFonts w:ascii="Times New Roman" w:hAnsi="Times New Roman" w:cs="Times New Roman"/>
          <w:b/>
          <w:bCs/>
          <w:i/>
          <w:iCs/>
          <w:sz w:val="24"/>
          <w:szCs w:val="24"/>
        </w:rPr>
        <w:t>Accessibility Considerations</w:t>
      </w:r>
      <w:r w:rsidRPr="00055519">
        <w:rPr>
          <w:rFonts w:ascii="Times New Roman" w:hAnsi="Times New Roman" w:cs="Times New Roman"/>
          <w:b/>
          <w:bCs/>
          <w:sz w:val="24"/>
          <w:szCs w:val="24"/>
        </w:rPr>
        <w:t>.</w:t>
      </w:r>
      <w:r w:rsidRPr="00055519">
        <w:rPr>
          <w:rFonts w:ascii="Times New Roman" w:hAnsi="Times New Roman" w:cs="Times New Roman"/>
          <w:sz w:val="24"/>
          <w:szCs w:val="24"/>
        </w:rPr>
        <w:t xml:space="preserve">  </w:t>
      </w:r>
      <w:r w:rsidR="00E56CFC" w:rsidRPr="00055519">
        <w:rPr>
          <w:rFonts w:ascii="Times New Roman" w:hAnsi="Times New Roman" w:cs="Times New Roman"/>
          <w:sz w:val="24"/>
          <w:szCs w:val="24"/>
        </w:rPr>
        <w:t xml:space="preserve">The features discussed below </w:t>
      </w:r>
      <w:r w:rsidR="0035662B" w:rsidRPr="00055519">
        <w:rPr>
          <w:rFonts w:ascii="Times New Roman" w:hAnsi="Times New Roman" w:cs="Times New Roman"/>
          <w:sz w:val="24"/>
          <w:szCs w:val="24"/>
        </w:rPr>
        <w:t xml:space="preserve">are illustrative, </w:t>
      </w:r>
      <w:r w:rsidR="00E56CFC" w:rsidRPr="00055519">
        <w:rPr>
          <w:rFonts w:ascii="Times New Roman" w:hAnsi="Times New Roman" w:cs="Times New Roman"/>
          <w:sz w:val="24"/>
          <w:szCs w:val="24"/>
        </w:rPr>
        <w:t>could apply to autonomous, connected, and traditional vehicles</w:t>
      </w:r>
      <w:r w:rsidR="0035662B" w:rsidRPr="00055519">
        <w:rPr>
          <w:rFonts w:ascii="Times New Roman" w:hAnsi="Times New Roman" w:cs="Times New Roman"/>
          <w:sz w:val="24"/>
          <w:szCs w:val="24"/>
        </w:rPr>
        <w:t>,</w:t>
      </w:r>
      <w:r w:rsidR="00E56CFC" w:rsidRPr="00055519">
        <w:rPr>
          <w:rFonts w:ascii="Times New Roman" w:hAnsi="Times New Roman" w:cs="Times New Roman"/>
          <w:sz w:val="24"/>
          <w:szCs w:val="24"/>
        </w:rPr>
        <w:t xml:space="preserve"> and could be barriers for people with disabilities</w:t>
      </w:r>
      <w:r w:rsidRPr="00055519">
        <w:rPr>
          <w:rFonts w:ascii="Times New Roman" w:hAnsi="Times New Roman" w:cs="Times New Roman"/>
          <w:sz w:val="24"/>
          <w:szCs w:val="24"/>
        </w:rPr>
        <w:t xml:space="preserve"> that may need to be </w:t>
      </w:r>
      <w:r w:rsidR="00E84B03" w:rsidRPr="00055519">
        <w:rPr>
          <w:rFonts w:ascii="Times New Roman" w:hAnsi="Times New Roman" w:cs="Times New Roman"/>
          <w:sz w:val="24"/>
          <w:szCs w:val="24"/>
        </w:rPr>
        <w:t>considered</w:t>
      </w:r>
      <w:r w:rsidRPr="00055519">
        <w:rPr>
          <w:rFonts w:ascii="Times New Roman" w:hAnsi="Times New Roman" w:cs="Times New Roman"/>
          <w:sz w:val="24"/>
          <w:szCs w:val="24"/>
        </w:rPr>
        <w:t xml:space="preserve"> in the development and deployment of these technologies</w:t>
      </w:r>
      <w:r w:rsidR="00E56CFC" w:rsidRPr="00055519">
        <w:rPr>
          <w:rFonts w:ascii="Times New Roman" w:hAnsi="Times New Roman" w:cs="Times New Roman"/>
          <w:sz w:val="24"/>
          <w:szCs w:val="24"/>
        </w:rPr>
        <w:t>:</w:t>
      </w:r>
    </w:p>
    <w:p w14:paraId="2335F184" w14:textId="77777777" w:rsidR="00196505" w:rsidRPr="00582A06" w:rsidRDefault="00196505" w:rsidP="1905B066">
      <w:pPr>
        <w:pStyle w:val="ListParagraph"/>
        <w:numPr>
          <w:ilvl w:val="0"/>
          <w:numId w:val="1"/>
        </w:numPr>
        <w:spacing w:after="120" w:line="240" w:lineRule="auto"/>
        <w:ind w:left="1080"/>
        <w:contextualSpacing w:val="0"/>
        <w:rPr>
          <w:sz w:val="24"/>
        </w:rPr>
      </w:pPr>
      <w:r w:rsidRPr="00055519">
        <w:rPr>
          <w:rFonts w:ascii="Times New Roman" w:eastAsia="Times New Roman" w:hAnsi="Times New Roman" w:cs="Times New Roman"/>
          <w:sz w:val="24"/>
          <w:szCs w:val="24"/>
        </w:rPr>
        <w:t>Hailing mechanisms for fleet and taxi services</w:t>
      </w:r>
    </w:p>
    <w:p w14:paraId="57AD69A1" w14:textId="3F1BBB6A" w:rsidR="00196505" w:rsidRPr="00582A06" w:rsidRDefault="00196505" w:rsidP="1905B066">
      <w:pPr>
        <w:pStyle w:val="ListParagraph"/>
        <w:numPr>
          <w:ilvl w:val="0"/>
          <w:numId w:val="1"/>
        </w:numPr>
        <w:spacing w:after="120" w:line="240" w:lineRule="auto"/>
        <w:ind w:left="1080"/>
        <w:contextualSpacing w:val="0"/>
        <w:rPr>
          <w:sz w:val="24"/>
        </w:rPr>
      </w:pPr>
      <w:r w:rsidRPr="00055519">
        <w:rPr>
          <w:rFonts w:ascii="Times New Roman" w:eastAsia="Times New Roman" w:hAnsi="Times New Roman" w:cs="Times New Roman"/>
          <w:sz w:val="24"/>
          <w:szCs w:val="24"/>
        </w:rPr>
        <w:t>Communication of vehicle arrival and location (e.g. so someone who is blind or has low vision can locate the vehicle)</w:t>
      </w:r>
    </w:p>
    <w:p w14:paraId="26131507" w14:textId="3DCD843C" w:rsidR="00A12FB9" w:rsidRPr="00582A06" w:rsidRDefault="00A12FB9" w:rsidP="1905B066">
      <w:pPr>
        <w:pStyle w:val="ListParagraph"/>
        <w:numPr>
          <w:ilvl w:val="0"/>
          <w:numId w:val="1"/>
        </w:numPr>
        <w:spacing w:after="120" w:line="240" w:lineRule="auto"/>
        <w:ind w:left="1080"/>
        <w:contextualSpacing w:val="0"/>
        <w:rPr>
          <w:sz w:val="24"/>
        </w:rPr>
      </w:pPr>
      <w:r w:rsidRPr="00055519">
        <w:rPr>
          <w:rFonts w:ascii="Times New Roman" w:eastAsia="Times New Roman" w:hAnsi="Times New Roman" w:cs="Times New Roman"/>
          <w:sz w:val="24"/>
          <w:szCs w:val="24"/>
        </w:rPr>
        <w:t>Interacting with the Autonomous and Connected Vehicles in routine and emergency situations, including the ability to place calls using Relay services</w:t>
      </w:r>
      <w:r w:rsidR="00CE57ED" w:rsidRPr="00055519">
        <w:rPr>
          <w:rFonts w:ascii="Times New Roman" w:eastAsia="Times New Roman" w:hAnsi="Times New Roman" w:cs="Times New Roman"/>
          <w:sz w:val="24"/>
          <w:szCs w:val="24"/>
        </w:rPr>
        <w:t xml:space="preserve"> if call placement is a feature</w:t>
      </w:r>
    </w:p>
    <w:p w14:paraId="286B4005" w14:textId="484FCEF8" w:rsidR="00E56CFC" w:rsidRPr="00582A06" w:rsidRDefault="00E56CFC" w:rsidP="00582A06">
      <w:pPr>
        <w:numPr>
          <w:ilvl w:val="0"/>
          <w:numId w:val="1"/>
        </w:numPr>
        <w:shd w:val="clear" w:color="auto" w:fill="FFFFFF" w:themeFill="background1"/>
        <w:spacing w:after="120" w:line="240" w:lineRule="auto"/>
        <w:ind w:left="1080"/>
        <w:rPr>
          <w:sz w:val="24"/>
        </w:rPr>
      </w:pPr>
      <w:r w:rsidRPr="00055519">
        <w:rPr>
          <w:rFonts w:ascii="Times New Roman" w:eastAsia="Times New Roman" w:hAnsi="Times New Roman" w:cs="Times New Roman"/>
          <w:sz w:val="24"/>
          <w:szCs w:val="24"/>
        </w:rPr>
        <w:t>Entering</w:t>
      </w:r>
      <w:r w:rsidR="00E84B03" w:rsidRPr="00055519">
        <w:rPr>
          <w:rFonts w:ascii="Times New Roman" w:eastAsia="Times New Roman" w:hAnsi="Times New Roman" w:cs="Times New Roman"/>
          <w:sz w:val="24"/>
          <w:szCs w:val="24"/>
        </w:rPr>
        <w:t xml:space="preserve"> </w:t>
      </w:r>
      <w:r w:rsidRPr="00055519">
        <w:rPr>
          <w:rFonts w:ascii="Times New Roman" w:eastAsia="Times New Roman" w:hAnsi="Times New Roman" w:cs="Times New Roman"/>
          <w:sz w:val="24"/>
          <w:szCs w:val="24"/>
        </w:rPr>
        <w:t>an Autonomous</w:t>
      </w:r>
      <w:r w:rsidR="00E84B03" w:rsidRPr="00055519">
        <w:rPr>
          <w:rFonts w:ascii="Times New Roman" w:eastAsia="Times New Roman" w:hAnsi="Times New Roman" w:cs="Times New Roman"/>
          <w:sz w:val="24"/>
          <w:szCs w:val="24"/>
        </w:rPr>
        <w:t xml:space="preserve"> or Connected</w:t>
      </w:r>
      <w:r w:rsidRPr="00055519">
        <w:rPr>
          <w:rFonts w:ascii="Times New Roman" w:eastAsia="Times New Roman" w:hAnsi="Times New Roman" w:cs="Times New Roman"/>
          <w:sz w:val="24"/>
          <w:szCs w:val="24"/>
        </w:rPr>
        <w:t xml:space="preserve"> Vehicle</w:t>
      </w:r>
    </w:p>
    <w:p w14:paraId="3583BBFC" w14:textId="0F05AEB5" w:rsidR="00E56CFC" w:rsidRPr="00582A06" w:rsidRDefault="00E56CFC" w:rsidP="00582A06">
      <w:pPr>
        <w:numPr>
          <w:ilvl w:val="0"/>
          <w:numId w:val="1"/>
        </w:numPr>
        <w:shd w:val="clear" w:color="auto" w:fill="FFFFFF" w:themeFill="background1"/>
        <w:spacing w:after="120" w:line="240" w:lineRule="auto"/>
        <w:ind w:left="1080"/>
        <w:rPr>
          <w:sz w:val="24"/>
        </w:rPr>
      </w:pPr>
      <w:r w:rsidRPr="00055519">
        <w:rPr>
          <w:rFonts w:ascii="Times New Roman" w:eastAsia="Times New Roman" w:hAnsi="Times New Roman" w:cs="Times New Roman"/>
          <w:sz w:val="24"/>
          <w:szCs w:val="24"/>
        </w:rPr>
        <w:t>Securing passengers</w:t>
      </w:r>
      <w:r w:rsidR="00A10671" w:rsidRPr="00055519">
        <w:rPr>
          <w:rFonts w:ascii="Times New Roman" w:eastAsia="Times New Roman" w:hAnsi="Times New Roman" w:cs="Times New Roman"/>
          <w:sz w:val="24"/>
          <w:szCs w:val="24"/>
        </w:rPr>
        <w:t>,</w:t>
      </w:r>
      <w:r w:rsidRPr="00055519">
        <w:rPr>
          <w:rFonts w:ascii="Times New Roman" w:eastAsia="Times New Roman" w:hAnsi="Times New Roman" w:cs="Times New Roman"/>
          <w:sz w:val="24"/>
          <w:szCs w:val="24"/>
        </w:rPr>
        <w:t xml:space="preserve"> mobility equipment</w:t>
      </w:r>
      <w:r w:rsidR="00A10671" w:rsidRPr="00055519">
        <w:rPr>
          <w:rFonts w:ascii="Times New Roman" w:eastAsia="Times New Roman" w:hAnsi="Times New Roman" w:cs="Times New Roman"/>
          <w:sz w:val="24"/>
          <w:szCs w:val="24"/>
        </w:rPr>
        <w:t>, and service animals</w:t>
      </w:r>
    </w:p>
    <w:p w14:paraId="67B3D9B3" w14:textId="70027F49" w:rsidR="00196505" w:rsidRPr="00582A06" w:rsidRDefault="00196505" w:rsidP="00582A06">
      <w:pPr>
        <w:numPr>
          <w:ilvl w:val="0"/>
          <w:numId w:val="1"/>
        </w:numPr>
        <w:shd w:val="clear" w:color="auto" w:fill="FFFFFF" w:themeFill="background1"/>
        <w:spacing w:after="120" w:line="240" w:lineRule="auto"/>
        <w:ind w:left="1080"/>
        <w:rPr>
          <w:sz w:val="24"/>
        </w:rPr>
      </w:pPr>
      <w:r w:rsidRPr="00055519">
        <w:rPr>
          <w:rFonts w:ascii="Times New Roman" w:eastAsia="Times New Roman" w:hAnsi="Times New Roman" w:cs="Times New Roman"/>
          <w:sz w:val="24"/>
          <w:szCs w:val="24"/>
        </w:rPr>
        <w:t>In-vehicle user interfaces (particularly those with speech or gestural mechanisms)</w:t>
      </w:r>
    </w:p>
    <w:p w14:paraId="19CF86EB" w14:textId="688910DC" w:rsidR="00E56CFC" w:rsidRPr="00582A06" w:rsidRDefault="00E56CFC" w:rsidP="00582A06">
      <w:pPr>
        <w:numPr>
          <w:ilvl w:val="0"/>
          <w:numId w:val="1"/>
        </w:numPr>
        <w:shd w:val="clear" w:color="auto" w:fill="FFFFFF" w:themeFill="background1"/>
        <w:spacing w:after="120" w:line="240" w:lineRule="auto"/>
        <w:ind w:left="1080"/>
        <w:rPr>
          <w:sz w:val="24"/>
        </w:rPr>
      </w:pPr>
      <w:r w:rsidRPr="00055519">
        <w:rPr>
          <w:rFonts w:ascii="Times New Roman" w:eastAsia="Times New Roman" w:hAnsi="Times New Roman" w:cs="Times New Roman"/>
          <w:sz w:val="24"/>
          <w:szCs w:val="24"/>
        </w:rPr>
        <w:t>In-vehicle video programming and communications functionality</w:t>
      </w:r>
      <w:r w:rsidR="00E84B03" w:rsidRPr="00055519">
        <w:rPr>
          <w:rFonts w:ascii="Times New Roman" w:eastAsia="Times New Roman" w:hAnsi="Times New Roman" w:cs="Times New Roman"/>
          <w:sz w:val="24"/>
          <w:szCs w:val="24"/>
        </w:rPr>
        <w:t xml:space="preserve"> </w:t>
      </w:r>
    </w:p>
    <w:p w14:paraId="71F0E3E9" w14:textId="6275D521" w:rsidR="009F36C7" w:rsidRPr="00582A06" w:rsidRDefault="009F36C7" w:rsidP="1905B066">
      <w:pPr>
        <w:pStyle w:val="ListParagraph"/>
        <w:numPr>
          <w:ilvl w:val="0"/>
          <w:numId w:val="1"/>
        </w:numPr>
        <w:spacing w:after="120" w:line="240" w:lineRule="auto"/>
        <w:ind w:left="1080"/>
        <w:contextualSpacing w:val="0"/>
        <w:rPr>
          <w:sz w:val="24"/>
        </w:rPr>
      </w:pPr>
      <w:r w:rsidRPr="00055519">
        <w:rPr>
          <w:rFonts w:ascii="Times New Roman" w:eastAsia="Times New Roman" w:hAnsi="Times New Roman" w:cs="Times New Roman"/>
          <w:sz w:val="24"/>
          <w:szCs w:val="24"/>
        </w:rPr>
        <w:t>Optional pre-set accommodation preferences</w:t>
      </w:r>
    </w:p>
    <w:p w14:paraId="5D7E36F1" w14:textId="02434C99" w:rsidR="00196505" w:rsidRPr="00582A06" w:rsidRDefault="00B06488" w:rsidP="1905B066">
      <w:pPr>
        <w:pStyle w:val="ListParagraph"/>
        <w:numPr>
          <w:ilvl w:val="0"/>
          <w:numId w:val="1"/>
        </w:numPr>
        <w:spacing w:after="120" w:line="240" w:lineRule="auto"/>
        <w:ind w:left="1080"/>
        <w:contextualSpacing w:val="0"/>
        <w:rPr>
          <w:sz w:val="24"/>
        </w:rPr>
      </w:pPr>
      <w:r w:rsidRPr="00055519">
        <w:rPr>
          <w:rFonts w:ascii="Times New Roman" w:eastAsia="Times New Roman" w:hAnsi="Times New Roman" w:cs="Times New Roman"/>
          <w:sz w:val="24"/>
          <w:szCs w:val="24"/>
        </w:rPr>
        <w:t xml:space="preserve">Exiting an Autonomous or Connected Vehicle </w:t>
      </w:r>
    </w:p>
    <w:p w14:paraId="16BA8C7D" w14:textId="638EC708" w:rsidR="00E56CFC" w:rsidRPr="00055519" w:rsidRDefault="00E56CFC" w:rsidP="1905B066">
      <w:pPr>
        <w:shd w:val="clear" w:color="auto" w:fill="FFFFFF" w:themeFill="background1"/>
        <w:spacing w:after="0" w:line="240" w:lineRule="auto"/>
        <w:ind w:left="1440"/>
        <w:rPr>
          <w:rFonts w:ascii="Times New Roman" w:eastAsia="Times New Roman" w:hAnsi="Times New Roman" w:cs="Times New Roman"/>
          <w:sz w:val="24"/>
          <w:szCs w:val="24"/>
        </w:rPr>
      </w:pPr>
    </w:p>
    <w:p w14:paraId="0DAC62A4" w14:textId="77777777" w:rsidR="00E56CFC" w:rsidRPr="00055519" w:rsidRDefault="00E56CFC" w:rsidP="1905B066">
      <w:pPr>
        <w:spacing w:after="0" w:line="240" w:lineRule="auto"/>
        <w:jc w:val="both"/>
        <w:rPr>
          <w:rFonts w:ascii="Times New Roman" w:hAnsi="Times New Roman" w:cs="Times New Roman"/>
          <w:b/>
          <w:bCs/>
          <w:sz w:val="24"/>
          <w:szCs w:val="24"/>
          <w:u w:val="single"/>
        </w:rPr>
      </w:pPr>
      <w:r w:rsidRPr="00055519">
        <w:rPr>
          <w:rFonts w:ascii="Times New Roman" w:hAnsi="Times New Roman" w:cs="Times New Roman"/>
          <w:b/>
          <w:bCs/>
          <w:sz w:val="24"/>
          <w:szCs w:val="24"/>
          <w:u w:val="single"/>
        </w:rPr>
        <w:t>Artificial Intelligence</w:t>
      </w:r>
    </w:p>
    <w:p w14:paraId="7F3DCE63" w14:textId="77777777" w:rsidR="00D66884" w:rsidRPr="00582A06" w:rsidRDefault="00D66884" w:rsidP="1905B066">
      <w:pPr>
        <w:spacing w:after="0" w:line="240" w:lineRule="auto"/>
        <w:jc w:val="both"/>
        <w:rPr>
          <w:rFonts w:ascii="Times New Roman" w:hAnsi="Times New Roman"/>
          <w:sz w:val="24"/>
        </w:rPr>
      </w:pPr>
    </w:p>
    <w:p w14:paraId="2950EF24" w14:textId="7AE8F42F" w:rsidR="00E56CFC" w:rsidRPr="00582A06" w:rsidRDefault="002E36D3" w:rsidP="1905B066">
      <w:pPr>
        <w:spacing w:after="0" w:line="240" w:lineRule="auto"/>
        <w:ind w:firstLine="720"/>
        <w:jc w:val="both"/>
        <w:rPr>
          <w:rFonts w:ascii="Times New Roman" w:hAnsi="Times New Roman"/>
          <w:sz w:val="24"/>
        </w:rPr>
      </w:pPr>
      <w:r w:rsidRPr="00582A06">
        <w:rPr>
          <w:rFonts w:ascii="Times New Roman" w:hAnsi="Times New Roman"/>
          <w:b/>
          <w:i/>
          <w:sz w:val="24"/>
        </w:rPr>
        <w:t>Overview</w:t>
      </w:r>
      <w:r w:rsidRPr="00582A06">
        <w:rPr>
          <w:rFonts w:ascii="Times New Roman" w:hAnsi="Times New Roman"/>
          <w:b/>
          <w:sz w:val="24"/>
        </w:rPr>
        <w:t>.</w:t>
      </w:r>
      <w:r w:rsidRPr="00582A06">
        <w:rPr>
          <w:rFonts w:ascii="Times New Roman" w:hAnsi="Times New Roman"/>
          <w:b/>
          <w:i/>
          <w:sz w:val="24"/>
        </w:rPr>
        <w:t xml:space="preserve">  </w:t>
      </w:r>
      <w:r w:rsidR="00E56CFC" w:rsidRPr="00582A06">
        <w:rPr>
          <w:rFonts w:ascii="Times New Roman" w:hAnsi="Times New Roman"/>
          <w:sz w:val="24"/>
        </w:rPr>
        <w:t>Artificial intelligence (</w:t>
      </w:r>
      <w:r w:rsidRPr="00582A06">
        <w:rPr>
          <w:rFonts w:ascii="Times New Roman" w:hAnsi="Times New Roman"/>
          <w:sz w:val="24"/>
        </w:rPr>
        <w:t>“</w:t>
      </w:r>
      <w:r w:rsidR="00E56CFC" w:rsidRPr="00582A06">
        <w:rPr>
          <w:rFonts w:ascii="Times New Roman" w:hAnsi="Times New Roman"/>
          <w:sz w:val="24"/>
        </w:rPr>
        <w:t>AI</w:t>
      </w:r>
      <w:r w:rsidRPr="00582A06">
        <w:rPr>
          <w:rFonts w:ascii="Times New Roman" w:hAnsi="Times New Roman"/>
          <w:sz w:val="24"/>
        </w:rPr>
        <w:t>”</w:t>
      </w:r>
      <w:r w:rsidR="00E56CFC" w:rsidRPr="00582A06">
        <w:rPr>
          <w:rFonts w:ascii="Times New Roman" w:hAnsi="Times New Roman"/>
          <w:sz w:val="24"/>
        </w:rPr>
        <w:t xml:space="preserve">) refers to machines or algorithms that are capable of performing cognitive tasks usually </w:t>
      </w:r>
      <w:r w:rsidR="007B1FA4" w:rsidRPr="00582A06">
        <w:rPr>
          <w:rFonts w:ascii="Times New Roman" w:hAnsi="Times New Roman"/>
          <w:sz w:val="24"/>
        </w:rPr>
        <w:t xml:space="preserve">performed </w:t>
      </w:r>
      <w:r w:rsidR="00E56CFC" w:rsidRPr="00582A06">
        <w:rPr>
          <w:rFonts w:ascii="Times New Roman" w:hAnsi="Times New Roman"/>
          <w:sz w:val="24"/>
        </w:rPr>
        <w:t>by humans</w:t>
      </w:r>
      <w:r w:rsidR="009C70E6" w:rsidRPr="00582A06">
        <w:rPr>
          <w:rFonts w:ascii="Times New Roman" w:hAnsi="Times New Roman"/>
          <w:sz w:val="24"/>
        </w:rPr>
        <w:t xml:space="preserve"> based on the data and programming provided to the computers</w:t>
      </w:r>
      <w:r w:rsidR="00E56CFC" w:rsidRPr="00582A06">
        <w:rPr>
          <w:rFonts w:ascii="Times New Roman" w:hAnsi="Times New Roman"/>
          <w:sz w:val="24"/>
        </w:rPr>
        <w:t xml:space="preserve">. </w:t>
      </w:r>
      <w:r w:rsidRPr="00582A06">
        <w:rPr>
          <w:rFonts w:ascii="Times New Roman" w:hAnsi="Times New Roman"/>
          <w:sz w:val="24"/>
        </w:rPr>
        <w:t xml:space="preserve"> </w:t>
      </w:r>
      <w:r w:rsidR="00E56CFC" w:rsidRPr="00582A06">
        <w:rPr>
          <w:rFonts w:ascii="Times New Roman" w:hAnsi="Times New Roman"/>
          <w:sz w:val="24"/>
        </w:rPr>
        <w:t xml:space="preserve">This includes different technology solutions that mimic humans and </w:t>
      </w:r>
      <w:r w:rsidR="00E56CFC" w:rsidRPr="00582A06">
        <w:rPr>
          <w:rFonts w:ascii="Times New Roman" w:hAnsi="Times New Roman"/>
          <w:sz w:val="24"/>
        </w:rPr>
        <w:lastRenderedPageBreak/>
        <w:t xml:space="preserve">use logic from playing chess to solving equations. </w:t>
      </w:r>
      <w:r w:rsidR="0045198C" w:rsidRPr="00582A06">
        <w:rPr>
          <w:rFonts w:ascii="Times New Roman" w:hAnsi="Times New Roman"/>
          <w:sz w:val="24"/>
        </w:rPr>
        <w:t xml:space="preserve"> </w:t>
      </w:r>
      <w:r w:rsidR="00E56CFC" w:rsidRPr="00582A06">
        <w:rPr>
          <w:rFonts w:ascii="Times New Roman" w:hAnsi="Times New Roman"/>
          <w:sz w:val="24"/>
        </w:rPr>
        <w:t>Machine learning</w:t>
      </w:r>
      <w:r w:rsidR="00422398" w:rsidRPr="00582A06">
        <w:rPr>
          <w:rFonts w:ascii="Times New Roman" w:hAnsi="Times New Roman"/>
          <w:sz w:val="24"/>
        </w:rPr>
        <w:t xml:space="preserve"> (“ML”)</w:t>
      </w:r>
      <w:r w:rsidR="00E56CFC" w:rsidRPr="00582A06">
        <w:rPr>
          <w:rFonts w:ascii="Times New Roman" w:hAnsi="Times New Roman"/>
          <w:sz w:val="24"/>
        </w:rPr>
        <w:t xml:space="preserve"> is one </w:t>
      </w:r>
      <w:r w:rsidR="007B1FA4" w:rsidRPr="00582A06">
        <w:rPr>
          <w:rFonts w:ascii="Times New Roman" w:hAnsi="Times New Roman"/>
          <w:sz w:val="24"/>
        </w:rPr>
        <w:t xml:space="preserve">type </w:t>
      </w:r>
      <w:r w:rsidR="00E56CFC" w:rsidRPr="00582A06">
        <w:rPr>
          <w:rFonts w:ascii="Times New Roman" w:hAnsi="Times New Roman"/>
          <w:sz w:val="24"/>
        </w:rPr>
        <w:t xml:space="preserve">of </w:t>
      </w:r>
      <w:r w:rsidR="007B1FA4" w:rsidRPr="00582A06">
        <w:rPr>
          <w:rFonts w:ascii="Times New Roman" w:hAnsi="Times New Roman"/>
          <w:sz w:val="24"/>
        </w:rPr>
        <w:t xml:space="preserve">AI </w:t>
      </w:r>
      <w:r w:rsidR="00E56CFC" w:rsidRPr="00582A06">
        <w:rPr>
          <w:rFonts w:ascii="Times New Roman" w:hAnsi="Times New Roman"/>
          <w:sz w:val="24"/>
        </w:rPr>
        <w:t>technolog</w:t>
      </w:r>
      <w:r w:rsidR="007B1FA4" w:rsidRPr="00582A06">
        <w:rPr>
          <w:rFonts w:ascii="Times New Roman" w:hAnsi="Times New Roman"/>
          <w:sz w:val="24"/>
        </w:rPr>
        <w:t>y</w:t>
      </w:r>
      <w:r w:rsidR="00A12FB9" w:rsidRPr="00582A06">
        <w:rPr>
          <w:rFonts w:ascii="Times New Roman" w:hAnsi="Times New Roman"/>
          <w:sz w:val="24"/>
        </w:rPr>
        <w:t xml:space="preserve"> that focuses on the use of data and algorithms to imitate the way humans learn </w:t>
      </w:r>
      <w:r w:rsidR="0045198C" w:rsidRPr="00582A06">
        <w:rPr>
          <w:rFonts w:ascii="Times New Roman" w:hAnsi="Times New Roman"/>
          <w:sz w:val="24"/>
        </w:rPr>
        <w:t>as well as</w:t>
      </w:r>
      <w:r w:rsidR="00A12FB9" w:rsidRPr="00582A06">
        <w:rPr>
          <w:rFonts w:ascii="Times New Roman" w:hAnsi="Times New Roman"/>
          <w:sz w:val="24"/>
        </w:rPr>
        <w:t xml:space="preserve"> analyze and draw inferences from patterns in data</w:t>
      </w:r>
      <w:r w:rsidR="00E56CFC" w:rsidRPr="00582A06">
        <w:rPr>
          <w:rFonts w:ascii="Times New Roman" w:hAnsi="Times New Roman"/>
          <w:sz w:val="24"/>
        </w:rPr>
        <w:t>.</w:t>
      </w:r>
      <w:r w:rsidR="00766674" w:rsidRPr="00582A06">
        <w:rPr>
          <w:rFonts w:ascii="Times New Roman" w:hAnsi="Times New Roman"/>
          <w:sz w:val="24"/>
        </w:rPr>
        <w:t xml:space="preserve">  </w:t>
      </w:r>
      <w:r w:rsidR="000C7480" w:rsidRPr="00582A06">
        <w:rPr>
          <w:rFonts w:ascii="Times New Roman" w:hAnsi="Times New Roman"/>
          <w:sz w:val="24"/>
        </w:rPr>
        <w:t>Some i</w:t>
      </w:r>
      <w:r w:rsidR="00D73C8E" w:rsidRPr="00582A06">
        <w:rPr>
          <w:rFonts w:ascii="Times New Roman" w:hAnsi="Times New Roman"/>
          <w:sz w:val="24"/>
        </w:rPr>
        <w:t>ndustry standards bodies are pursuing solutions to ensure that AI is developed in a way that does not</w:t>
      </w:r>
      <w:r w:rsidR="00C0467A" w:rsidRPr="00582A06">
        <w:rPr>
          <w:rFonts w:ascii="Times New Roman" w:hAnsi="Times New Roman"/>
          <w:sz w:val="24"/>
        </w:rPr>
        <w:t xml:space="preserve"> </w:t>
      </w:r>
      <w:r w:rsidR="00C0467A" w:rsidRPr="00055519">
        <w:rPr>
          <w:rFonts w:ascii="Times New Roman" w:hAnsi="Times New Roman" w:cs="Times New Roman"/>
          <w:sz w:val="24"/>
          <w:szCs w:val="24"/>
        </w:rPr>
        <w:t>implicate people with disabilities in a discriminatory or disparate way</w:t>
      </w:r>
      <w:r w:rsidR="00C95817" w:rsidRPr="00582A06">
        <w:rPr>
          <w:rFonts w:ascii="Times New Roman" w:hAnsi="Times New Roman"/>
          <w:sz w:val="24"/>
        </w:rPr>
        <w:t>.  AI/ML can have potential privacy, security, ethical, and accessibility implications</w:t>
      </w:r>
      <w:r w:rsidR="00766674" w:rsidRPr="00582A06">
        <w:rPr>
          <w:rFonts w:ascii="Times New Roman" w:hAnsi="Times New Roman"/>
          <w:sz w:val="24"/>
        </w:rPr>
        <w:t>.</w:t>
      </w:r>
    </w:p>
    <w:p w14:paraId="20F30F72" w14:textId="77777777" w:rsidR="00E56CFC" w:rsidRPr="00582A06" w:rsidRDefault="00E56CFC" w:rsidP="1905B066">
      <w:pPr>
        <w:pStyle w:val="ListParagraph"/>
        <w:spacing w:after="0" w:line="240" w:lineRule="auto"/>
        <w:contextualSpacing w:val="0"/>
        <w:jc w:val="both"/>
        <w:rPr>
          <w:rFonts w:ascii="Times New Roman" w:hAnsi="Times New Roman"/>
          <w:sz w:val="24"/>
        </w:rPr>
      </w:pPr>
    </w:p>
    <w:p w14:paraId="27A45A50" w14:textId="5226ABD9" w:rsidR="00E56CFC" w:rsidRPr="00055519" w:rsidRDefault="00D73998" w:rsidP="1905B066">
      <w:pPr>
        <w:spacing w:after="120" w:line="240" w:lineRule="auto"/>
        <w:ind w:firstLine="720"/>
        <w:jc w:val="both"/>
        <w:rPr>
          <w:rFonts w:ascii="Times New Roman" w:hAnsi="Times New Roman" w:cs="Times New Roman"/>
          <w:sz w:val="24"/>
          <w:szCs w:val="24"/>
        </w:rPr>
      </w:pPr>
      <w:r w:rsidRPr="00582A06">
        <w:rPr>
          <w:rFonts w:ascii="Times New Roman" w:hAnsi="Times New Roman"/>
          <w:b/>
          <w:i/>
          <w:sz w:val="24"/>
        </w:rPr>
        <w:t>Accessibility Opportunities</w:t>
      </w:r>
      <w:r w:rsidRPr="00582A06">
        <w:rPr>
          <w:rFonts w:ascii="Times New Roman" w:hAnsi="Times New Roman"/>
          <w:b/>
          <w:sz w:val="24"/>
        </w:rPr>
        <w:t>.</w:t>
      </w:r>
      <w:r w:rsidRPr="00582A06">
        <w:rPr>
          <w:rFonts w:ascii="Times New Roman" w:hAnsi="Times New Roman"/>
          <w:sz w:val="24"/>
        </w:rPr>
        <w:t xml:space="preserve">  AI holds potential to improve independence and </w:t>
      </w:r>
      <w:r w:rsidR="00573E50" w:rsidRPr="00582A06">
        <w:rPr>
          <w:rFonts w:ascii="Times New Roman" w:hAnsi="Times New Roman"/>
          <w:sz w:val="24"/>
        </w:rPr>
        <w:t xml:space="preserve">connectivity and communications for and among </w:t>
      </w:r>
      <w:r w:rsidRPr="00582A06">
        <w:rPr>
          <w:rFonts w:ascii="Times New Roman" w:hAnsi="Times New Roman"/>
          <w:sz w:val="24"/>
        </w:rPr>
        <w:t>persons with a variety of accessibility needs.  For instance:</w:t>
      </w:r>
      <w:r w:rsidR="00E56CFC" w:rsidRPr="00582A06">
        <w:rPr>
          <w:rFonts w:ascii="Times New Roman" w:hAnsi="Times New Roman"/>
          <w:sz w:val="24"/>
        </w:rPr>
        <w:t xml:space="preserve">  </w:t>
      </w:r>
    </w:p>
    <w:p w14:paraId="3CC6D680" w14:textId="25F1B0F8" w:rsidR="00E56CFC" w:rsidRPr="00582A06" w:rsidRDefault="00573E50"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People who are b</w:t>
      </w:r>
      <w:r w:rsidR="00E56CFC" w:rsidRPr="00055519">
        <w:rPr>
          <w:rFonts w:ascii="Times New Roman" w:hAnsi="Times New Roman" w:cs="Times New Roman"/>
          <w:sz w:val="24"/>
          <w:szCs w:val="24"/>
        </w:rPr>
        <w:t xml:space="preserve">lind or </w:t>
      </w:r>
      <w:r w:rsidRPr="00055519">
        <w:rPr>
          <w:rFonts w:ascii="Times New Roman" w:hAnsi="Times New Roman" w:cs="Times New Roman"/>
          <w:sz w:val="24"/>
          <w:szCs w:val="24"/>
        </w:rPr>
        <w:t xml:space="preserve">have </w:t>
      </w:r>
      <w:r w:rsidR="00E56CFC" w:rsidRPr="00055519">
        <w:rPr>
          <w:rFonts w:ascii="Times New Roman" w:hAnsi="Times New Roman" w:cs="Times New Roman"/>
          <w:sz w:val="24"/>
          <w:szCs w:val="24"/>
        </w:rPr>
        <w:t>low vision can use apps on their smartphones to read text messages, email</w:t>
      </w:r>
      <w:r w:rsidRPr="00055519">
        <w:rPr>
          <w:rFonts w:ascii="Times New Roman" w:hAnsi="Times New Roman" w:cs="Times New Roman"/>
          <w:sz w:val="24"/>
          <w:szCs w:val="24"/>
        </w:rPr>
        <w:t>,</w:t>
      </w:r>
      <w:r w:rsidR="00E56CFC" w:rsidRPr="00055519">
        <w:rPr>
          <w:rFonts w:ascii="Times New Roman" w:hAnsi="Times New Roman" w:cs="Times New Roman"/>
          <w:sz w:val="24"/>
          <w:szCs w:val="24"/>
        </w:rPr>
        <w:t xml:space="preserve"> and general internet </w:t>
      </w:r>
      <w:r w:rsidRPr="00055519">
        <w:rPr>
          <w:rFonts w:ascii="Times New Roman" w:hAnsi="Times New Roman" w:cs="Times New Roman"/>
          <w:sz w:val="24"/>
          <w:szCs w:val="24"/>
        </w:rPr>
        <w:t>reading.</w:t>
      </w:r>
      <w:r w:rsidR="00E56CFC" w:rsidRPr="00055519">
        <w:rPr>
          <w:rFonts w:ascii="Times New Roman" w:hAnsi="Times New Roman" w:cs="Times New Roman"/>
          <w:sz w:val="24"/>
          <w:szCs w:val="24"/>
        </w:rPr>
        <w:t xml:space="preserve"> </w:t>
      </w:r>
    </w:p>
    <w:p w14:paraId="68D9F79E" w14:textId="46161A86" w:rsidR="000E1072" w:rsidRPr="00582A06" w:rsidRDefault="000E1072"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People who are blind or who have low vision can access digital content through audio description and adjustments of graphic elements such as fonts, colors</w:t>
      </w:r>
      <w:r w:rsidR="002D514D" w:rsidRPr="00055519">
        <w:rPr>
          <w:rFonts w:ascii="Times New Roman" w:hAnsi="Times New Roman" w:cs="Times New Roman"/>
          <w:sz w:val="24"/>
          <w:szCs w:val="24"/>
        </w:rPr>
        <w:t>,</w:t>
      </w:r>
      <w:r w:rsidRPr="00055519">
        <w:rPr>
          <w:rFonts w:ascii="Times New Roman" w:hAnsi="Times New Roman" w:cs="Times New Roman"/>
          <w:sz w:val="24"/>
          <w:szCs w:val="24"/>
        </w:rPr>
        <w:t xml:space="preserve"> and spacing</w:t>
      </w:r>
      <w:r w:rsidR="002D514D" w:rsidRPr="00055519">
        <w:rPr>
          <w:rFonts w:ascii="Times New Roman" w:hAnsi="Times New Roman" w:cs="Times New Roman"/>
          <w:sz w:val="24"/>
          <w:szCs w:val="24"/>
        </w:rPr>
        <w:t>.</w:t>
      </w:r>
      <w:r w:rsidRPr="00055519">
        <w:rPr>
          <w:rFonts w:ascii="Times New Roman" w:hAnsi="Times New Roman" w:cs="Times New Roman"/>
          <w:sz w:val="24"/>
          <w:szCs w:val="24"/>
        </w:rPr>
        <w:t xml:space="preserve"> </w:t>
      </w:r>
    </w:p>
    <w:p w14:paraId="10F6DAC3" w14:textId="2E0419D2" w:rsidR="000E1072" w:rsidRPr="00582A06" w:rsidRDefault="000E1072"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 xml:space="preserve">People who cannot see their visual environment can use audio map apps to </w:t>
      </w:r>
      <w:r w:rsidR="00CA5FCD" w:rsidRPr="00055519">
        <w:rPr>
          <w:rFonts w:ascii="Times New Roman" w:hAnsi="Times New Roman" w:cs="Times New Roman"/>
          <w:sz w:val="24"/>
          <w:szCs w:val="24"/>
        </w:rPr>
        <w:t xml:space="preserve">navigate and </w:t>
      </w:r>
      <w:r w:rsidRPr="00055519">
        <w:rPr>
          <w:rFonts w:ascii="Times New Roman" w:hAnsi="Times New Roman" w:cs="Times New Roman"/>
          <w:sz w:val="24"/>
          <w:szCs w:val="24"/>
        </w:rPr>
        <w:t xml:space="preserve">travel. </w:t>
      </w:r>
    </w:p>
    <w:p w14:paraId="331FB961" w14:textId="6E5F6960" w:rsidR="00E56CFC" w:rsidRPr="00582A06" w:rsidRDefault="00573E50"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People who are d</w:t>
      </w:r>
      <w:r w:rsidR="00E56CFC" w:rsidRPr="00055519">
        <w:rPr>
          <w:rFonts w:ascii="Times New Roman" w:hAnsi="Times New Roman" w:cs="Times New Roman"/>
          <w:sz w:val="24"/>
          <w:szCs w:val="24"/>
        </w:rPr>
        <w:t>eaf</w:t>
      </w:r>
      <w:r w:rsidRPr="00055519">
        <w:rPr>
          <w:rFonts w:ascii="Times New Roman" w:hAnsi="Times New Roman" w:cs="Times New Roman"/>
          <w:sz w:val="24"/>
          <w:szCs w:val="24"/>
        </w:rPr>
        <w:t xml:space="preserve"> or h</w:t>
      </w:r>
      <w:r w:rsidR="00E56CFC" w:rsidRPr="00055519">
        <w:rPr>
          <w:rFonts w:ascii="Times New Roman" w:hAnsi="Times New Roman" w:cs="Times New Roman"/>
          <w:sz w:val="24"/>
          <w:szCs w:val="24"/>
        </w:rPr>
        <w:t xml:space="preserve">ard of </w:t>
      </w:r>
      <w:r w:rsidRPr="00055519">
        <w:rPr>
          <w:rFonts w:ascii="Times New Roman" w:hAnsi="Times New Roman" w:cs="Times New Roman"/>
          <w:sz w:val="24"/>
          <w:szCs w:val="24"/>
        </w:rPr>
        <w:t>h</w:t>
      </w:r>
      <w:r w:rsidR="00E56CFC" w:rsidRPr="00055519">
        <w:rPr>
          <w:rFonts w:ascii="Times New Roman" w:hAnsi="Times New Roman" w:cs="Times New Roman"/>
          <w:sz w:val="24"/>
          <w:szCs w:val="24"/>
        </w:rPr>
        <w:t>earing can use instant transcription apps to transcribe conversation</w:t>
      </w:r>
      <w:r w:rsidR="00CA5FCD" w:rsidRPr="00055519">
        <w:rPr>
          <w:rFonts w:ascii="Times New Roman" w:hAnsi="Times New Roman" w:cs="Times New Roman"/>
          <w:sz w:val="24"/>
          <w:szCs w:val="24"/>
        </w:rPr>
        <w:t>s</w:t>
      </w:r>
      <w:r w:rsidR="00E56CFC" w:rsidRPr="00055519">
        <w:rPr>
          <w:rFonts w:ascii="Times New Roman" w:hAnsi="Times New Roman" w:cs="Times New Roman"/>
          <w:sz w:val="24"/>
          <w:szCs w:val="24"/>
        </w:rPr>
        <w:t xml:space="preserve"> </w:t>
      </w:r>
      <w:r w:rsidR="00CA5FCD" w:rsidRPr="00055519">
        <w:rPr>
          <w:rFonts w:ascii="Times New Roman" w:hAnsi="Times New Roman" w:cs="Times New Roman"/>
          <w:sz w:val="24"/>
          <w:szCs w:val="24"/>
        </w:rPr>
        <w:t>with others</w:t>
      </w:r>
      <w:r w:rsidRPr="00055519">
        <w:rPr>
          <w:rFonts w:ascii="Times New Roman" w:hAnsi="Times New Roman" w:cs="Times New Roman"/>
          <w:sz w:val="24"/>
          <w:szCs w:val="24"/>
        </w:rPr>
        <w:t>.</w:t>
      </w:r>
    </w:p>
    <w:p w14:paraId="63177FA6" w14:textId="5D5A6AC7" w:rsidR="00E56CFC" w:rsidRPr="00582A06" w:rsidRDefault="00E56CFC"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 xml:space="preserve">People with physical disabilities can </w:t>
      </w:r>
      <w:r w:rsidR="00983CA8" w:rsidRPr="00055519">
        <w:rPr>
          <w:rFonts w:ascii="Times New Roman" w:hAnsi="Times New Roman" w:cs="Times New Roman"/>
          <w:sz w:val="24"/>
          <w:szCs w:val="24"/>
        </w:rPr>
        <w:t>utilize</w:t>
      </w:r>
      <w:r w:rsidRPr="00055519">
        <w:rPr>
          <w:rFonts w:ascii="Times New Roman" w:hAnsi="Times New Roman" w:cs="Times New Roman"/>
          <w:sz w:val="24"/>
          <w:szCs w:val="24"/>
        </w:rPr>
        <w:t xml:space="preserve"> their voice to navigate their smartphones</w:t>
      </w:r>
      <w:r w:rsidR="00F06315" w:rsidRPr="00055519">
        <w:rPr>
          <w:rFonts w:ascii="Times New Roman" w:hAnsi="Times New Roman" w:cs="Times New Roman"/>
          <w:sz w:val="24"/>
          <w:szCs w:val="24"/>
        </w:rPr>
        <w:t>.</w:t>
      </w:r>
    </w:p>
    <w:p w14:paraId="6391AF3C" w14:textId="77777777" w:rsidR="000E1072" w:rsidRPr="00582A06" w:rsidRDefault="000E1072"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 xml:space="preserve">People with physical disabilities can use keyboard navigation that requires less precise fine motor control than some other interface methods. </w:t>
      </w:r>
    </w:p>
    <w:p w14:paraId="1788F31A" w14:textId="70BF4B80" w:rsidR="00E56CFC" w:rsidRPr="00582A06" w:rsidRDefault="00F06315"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 xml:space="preserve">People </w:t>
      </w:r>
      <w:r w:rsidR="00E56CFC" w:rsidRPr="00055519">
        <w:rPr>
          <w:rFonts w:ascii="Times New Roman" w:hAnsi="Times New Roman" w:cs="Times New Roman"/>
          <w:sz w:val="24"/>
          <w:szCs w:val="24"/>
        </w:rPr>
        <w:t xml:space="preserve">with speech disabilities can </w:t>
      </w:r>
      <w:r w:rsidR="00A71E58" w:rsidRPr="00055519">
        <w:rPr>
          <w:rFonts w:ascii="Times New Roman" w:hAnsi="Times New Roman" w:cs="Times New Roman"/>
          <w:sz w:val="24"/>
          <w:szCs w:val="24"/>
        </w:rPr>
        <w:t xml:space="preserve">use </w:t>
      </w:r>
      <w:r w:rsidR="00E56CFC" w:rsidRPr="00055519">
        <w:rPr>
          <w:rFonts w:ascii="Times New Roman" w:hAnsi="Times New Roman" w:cs="Times New Roman"/>
          <w:sz w:val="24"/>
          <w:szCs w:val="24"/>
        </w:rPr>
        <w:t>apps that</w:t>
      </w:r>
      <w:r w:rsidR="00825B65" w:rsidRPr="00055519">
        <w:rPr>
          <w:rFonts w:ascii="Times New Roman" w:hAnsi="Times New Roman" w:cs="Times New Roman"/>
          <w:sz w:val="24"/>
          <w:szCs w:val="24"/>
        </w:rPr>
        <w:t xml:space="preserve"> use their speech </w:t>
      </w:r>
      <w:r w:rsidR="00E56CFC" w:rsidRPr="00055519">
        <w:rPr>
          <w:rFonts w:ascii="Times New Roman" w:hAnsi="Times New Roman" w:cs="Times New Roman"/>
          <w:sz w:val="24"/>
          <w:szCs w:val="24"/>
        </w:rPr>
        <w:t>to create an output of audio or text so they can be understood</w:t>
      </w:r>
      <w:r w:rsidRPr="00055519">
        <w:rPr>
          <w:rFonts w:ascii="Times New Roman" w:hAnsi="Times New Roman" w:cs="Times New Roman"/>
          <w:sz w:val="24"/>
          <w:szCs w:val="24"/>
        </w:rPr>
        <w:t>.</w:t>
      </w:r>
    </w:p>
    <w:p w14:paraId="6026AE62" w14:textId="5ED5D2F5" w:rsidR="000E1072" w:rsidRPr="00582A06" w:rsidRDefault="000E1072"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People with speech disabilities can use voice and speech recognition to access the internet through sound and gestures</w:t>
      </w:r>
      <w:r w:rsidR="002D514D" w:rsidRPr="00055519">
        <w:rPr>
          <w:rFonts w:ascii="Times New Roman" w:hAnsi="Times New Roman" w:cs="Times New Roman"/>
          <w:sz w:val="24"/>
          <w:szCs w:val="24"/>
        </w:rPr>
        <w:t>.</w:t>
      </w:r>
      <w:r w:rsidRPr="00055519">
        <w:rPr>
          <w:rFonts w:ascii="Times New Roman" w:hAnsi="Times New Roman" w:cs="Times New Roman"/>
          <w:sz w:val="24"/>
          <w:szCs w:val="24"/>
        </w:rPr>
        <w:t xml:space="preserve"> </w:t>
      </w:r>
    </w:p>
    <w:p w14:paraId="2C08B307" w14:textId="77777777" w:rsidR="00D73998" w:rsidRPr="00055519" w:rsidRDefault="00D73998" w:rsidP="1905B066">
      <w:pPr>
        <w:spacing w:after="0" w:line="240" w:lineRule="auto"/>
        <w:rPr>
          <w:rFonts w:ascii="Times New Roman" w:hAnsi="Times New Roman" w:cs="Times New Roman"/>
          <w:sz w:val="24"/>
          <w:szCs w:val="24"/>
        </w:rPr>
      </w:pPr>
    </w:p>
    <w:p w14:paraId="2D46FBC3" w14:textId="5D322B0A" w:rsidR="00E56CFC" w:rsidRPr="00055519" w:rsidRDefault="00D73998"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b/>
          <w:bCs/>
          <w:i/>
          <w:iCs/>
          <w:sz w:val="24"/>
          <w:szCs w:val="24"/>
        </w:rPr>
        <w:t>Accessibility Considerations</w:t>
      </w:r>
      <w:r w:rsidRPr="00055519">
        <w:rPr>
          <w:rFonts w:ascii="Times New Roman" w:hAnsi="Times New Roman" w:cs="Times New Roman"/>
          <w:b/>
          <w:bCs/>
          <w:sz w:val="24"/>
          <w:szCs w:val="24"/>
        </w:rPr>
        <w:t>.</w:t>
      </w:r>
      <w:r w:rsidRPr="00055519">
        <w:rPr>
          <w:rFonts w:ascii="Times New Roman" w:hAnsi="Times New Roman" w:cs="Times New Roman"/>
          <w:sz w:val="24"/>
          <w:szCs w:val="24"/>
        </w:rPr>
        <w:t xml:space="preserve">  </w:t>
      </w:r>
      <w:r w:rsidR="00966637" w:rsidRPr="00055519">
        <w:rPr>
          <w:rFonts w:ascii="Times New Roman" w:hAnsi="Times New Roman" w:cs="Times New Roman"/>
          <w:sz w:val="24"/>
          <w:szCs w:val="24"/>
        </w:rPr>
        <w:t>A variety of b</w:t>
      </w:r>
      <w:r w:rsidR="00E56CFC" w:rsidRPr="00055519">
        <w:rPr>
          <w:rFonts w:ascii="Times New Roman" w:hAnsi="Times New Roman" w:cs="Times New Roman"/>
          <w:sz w:val="24"/>
          <w:szCs w:val="24"/>
        </w:rPr>
        <w:t xml:space="preserve">arriers </w:t>
      </w:r>
      <w:r w:rsidR="00966637" w:rsidRPr="00055519">
        <w:rPr>
          <w:rFonts w:ascii="Times New Roman" w:hAnsi="Times New Roman" w:cs="Times New Roman"/>
          <w:sz w:val="24"/>
          <w:szCs w:val="24"/>
        </w:rPr>
        <w:t xml:space="preserve">may exist in the application </w:t>
      </w:r>
      <w:r w:rsidR="00221393" w:rsidRPr="00055519">
        <w:rPr>
          <w:rFonts w:ascii="Times New Roman" w:hAnsi="Times New Roman" w:cs="Times New Roman"/>
          <w:sz w:val="24"/>
          <w:szCs w:val="24"/>
        </w:rPr>
        <w:t xml:space="preserve">and use of AI by and for </w:t>
      </w:r>
      <w:r w:rsidR="00E56CFC" w:rsidRPr="00055519">
        <w:rPr>
          <w:rFonts w:ascii="Times New Roman" w:hAnsi="Times New Roman" w:cs="Times New Roman"/>
          <w:sz w:val="24"/>
          <w:szCs w:val="24"/>
        </w:rPr>
        <w:t>people with disabilities</w:t>
      </w:r>
      <w:r w:rsidR="00221393" w:rsidRPr="00055519">
        <w:rPr>
          <w:rFonts w:ascii="Times New Roman" w:hAnsi="Times New Roman" w:cs="Times New Roman"/>
          <w:sz w:val="24"/>
          <w:szCs w:val="24"/>
        </w:rPr>
        <w:t>.  Among other things, d</w:t>
      </w:r>
      <w:r w:rsidR="00E56CFC" w:rsidRPr="00055519">
        <w:rPr>
          <w:rFonts w:ascii="Times New Roman" w:hAnsi="Times New Roman" w:cs="Times New Roman"/>
          <w:sz w:val="24"/>
          <w:szCs w:val="24"/>
        </w:rPr>
        <w:t>isabilities are diverse, nuanced</w:t>
      </w:r>
      <w:r w:rsidR="00221393" w:rsidRPr="00055519">
        <w:rPr>
          <w:rFonts w:ascii="Times New Roman" w:hAnsi="Times New Roman" w:cs="Times New Roman"/>
          <w:sz w:val="24"/>
          <w:szCs w:val="24"/>
        </w:rPr>
        <w:t>,</w:t>
      </w:r>
      <w:r w:rsidR="00E56CFC" w:rsidRPr="00055519">
        <w:rPr>
          <w:rFonts w:ascii="Times New Roman" w:hAnsi="Times New Roman" w:cs="Times New Roman"/>
          <w:sz w:val="24"/>
          <w:szCs w:val="24"/>
        </w:rPr>
        <w:t xml:space="preserve"> and dynamic; they </w:t>
      </w:r>
      <w:r w:rsidR="00221393" w:rsidRPr="00055519">
        <w:rPr>
          <w:rFonts w:ascii="Times New Roman" w:hAnsi="Times New Roman" w:cs="Times New Roman"/>
          <w:sz w:val="24"/>
          <w:szCs w:val="24"/>
        </w:rPr>
        <w:t xml:space="preserve">may not </w:t>
      </w:r>
      <w:r w:rsidR="00E56CFC" w:rsidRPr="00055519">
        <w:rPr>
          <w:rFonts w:ascii="Times New Roman" w:hAnsi="Times New Roman" w:cs="Times New Roman"/>
          <w:sz w:val="24"/>
          <w:szCs w:val="24"/>
        </w:rPr>
        <w:t xml:space="preserve">fit within the formulaic structure of AI, which is </w:t>
      </w:r>
      <w:r w:rsidR="00120CF1" w:rsidRPr="00055519">
        <w:rPr>
          <w:rFonts w:ascii="Times New Roman" w:hAnsi="Times New Roman" w:cs="Times New Roman"/>
          <w:sz w:val="24"/>
          <w:szCs w:val="24"/>
        </w:rPr>
        <w:t>programmed to find patterns and f</w:t>
      </w:r>
      <w:r w:rsidR="00E61CFA" w:rsidRPr="00055519">
        <w:rPr>
          <w:rFonts w:ascii="Times New Roman" w:hAnsi="Times New Roman" w:cs="Times New Roman"/>
          <w:sz w:val="24"/>
          <w:szCs w:val="24"/>
        </w:rPr>
        <w:t>o</w:t>
      </w:r>
      <w:r w:rsidR="00120CF1" w:rsidRPr="00055519">
        <w:rPr>
          <w:rFonts w:ascii="Times New Roman" w:hAnsi="Times New Roman" w:cs="Times New Roman"/>
          <w:sz w:val="24"/>
          <w:szCs w:val="24"/>
        </w:rPr>
        <w:t>r</w:t>
      </w:r>
      <w:r w:rsidR="00E61CFA" w:rsidRPr="00055519">
        <w:rPr>
          <w:rFonts w:ascii="Times New Roman" w:hAnsi="Times New Roman" w:cs="Times New Roman"/>
          <w:sz w:val="24"/>
          <w:szCs w:val="24"/>
        </w:rPr>
        <w:t>m</w:t>
      </w:r>
      <w:r w:rsidR="00120CF1" w:rsidRPr="00055519">
        <w:rPr>
          <w:rFonts w:ascii="Times New Roman" w:hAnsi="Times New Roman" w:cs="Times New Roman"/>
          <w:sz w:val="24"/>
          <w:szCs w:val="24"/>
        </w:rPr>
        <w:t xml:space="preserve"> </w:t>
      </w:r>
      <w:r w:rsidR="00E56CFC" w:rsidRPr="00055519">
        <w:rPr>
          <w:rFonts w:ascii="Times New Roman" w:hAnsi="Times New Roman" w:cs="Times New Roman"/>
          <w:sz w:val="24"/>
          <w:szCs w:val="24"/>
        </w:rPr>
        <w:t>groups</w:t>
      </w:r>
      <w:r w:rsidR="00221393" w:rsidRPr="00055519">
        <w:rPr>
          <w:rFonts w:ascii="Times New Roman" w:hAnsi="Times New Roman" w:cs="Times New Roman"/>
          <w:sz w:val="24"/>
          <w:szCs w:val="24"/>
        </w:rPr>
        <w:t>.</w:t>
      </w:r>
      <w:r w:rsidR="00221393" w:rsidRPr="00582A06">
        <w:rPr>
          <w:rFonts w:ascii="Times New Roman" w:hAnsi="Times New Roman"/>
          <w:color w:val="333333"/>
          <w:sz w:val="24"/>
        </w:rPr>
        <w:t xml:space="preserve">  </w:t>
      </w:r>
      <w:r w:rsidR="00A71E58" w:rsidRPr="00582A06">
        <w:rPr>
          <w:rFonts w:ascii="Times New Roman" w:hAnsi="Times New Roman"/>
          <w:color w:val="333333"/>
          <w:sz w:val="24"/>
        </w:rPr>
        <w:t>P</w:t>
      </w:r>
      <w:r w:rsidR="00E56CFC" w:rsidRPr="00582A06">
        <w:rPr>
          <w:rFonts w:ascii="Times New Roman" w:hAnsi="Times New Roman"/>
          <w:color w:val="333333"/>
          <w:sz w:val="24"/>
        </w:rPr>
        <w:t xml:space="preserve">roducts that lack accessibility can stop </w:t>
      </w:r>
      <w:r w:rsidR="00A71E58" w:rsidRPr="00582A06">
        <w:rPr>
          <w:rFonts w:ascii="Times New Roman" w:hAnsi="Times New Roman"/>
          <w:color w:val="333333"/>
          <w:sz w:val="24"/>
        </w:rPr>
        <w:t xml:space="preserve">people with disabilities </w:t>
      </w:r>
      <w:r w:rsidR="00E56CFC" w:rsidRPr="00582A06">
        <w:rPr>
          <w:rFonts w:ascii="Times New Roman" w:hAnsi="Times New Roman"/>
          <w:color w:val="333333"/>
          <w:sz w:val="24"/>
        </w:rPr>
        <w:t xml:space="preserve">from accessing </w:t>
      </w:r>
      <w:r w:rsidR="00887C86" w:rsidRPr="00582A06">
        <w:rPr>
          <w:rFonts w:ascii="Times New Roman" w:hAnsi="Times New Roman"/>
          <w:color w:val="333333"/>
          <w:sz w:val="24"/>
        </w:rPr>
        <w:t>important aspects</w:t>
      </w:r>
      <w:r w:rsidR="00E56CFC" w:rsidRPr="00582A06">
        <w:rPr>
          <w:rFonts w:ascii="Times New Roman" w:hAnsi="Times New Roman"/>
          <w:color w:val="333333"/>
          <w:sz w:val="24"/>
        </w:rPr>
        <w:t xml:space="preserve"> of life like quality healthcare, education</w:t>
      </w:r>
      <w:r w:rsidR="000224D6" w:rsidRPr="00582A06">
        <w:rPr>
          <w:rFonts w:ascii="Times New Roman" w:hAnsi="Times New Roman"/>
          <w:color w:val="333333"/>
          <w:sz w:val="24"/>
        </w:rPr>
        <w:t>,</w:t>
      </w:r>
      <w:r w:rsidR="00E56CFC" w:rsidRPr="00582A06">
        <w:rPr>
          <w:rFonts w:ascii="Times New Roman" w:hAnsi="Times New Roman"/>
          <w:color w:val="333333"/>
          <w:sz w:val="24"/>
        </w:rPr>
        <w:t xml:space="preserve"> and on-demand deliveries</w:t>
      </w:r>
      <w:r w:rsidR="00221393" w:rsidRPr="00582A06">
        <w:rPr>
          <w:rFonts w:ascii="Times New Roman" w:hAnsi="Times New Roman"/>
          <w:color w:val="333333"/>
          <w:sz w:val="24"/>
        </w:rPr>
        <w:t>.</w:t>
      </w:r>
      <w:r w:rsidR="00766674" w:rsidRPr="00582A06">
        <w:rPr>
          <w:rFonts w:ascii="Times New Roman" w:hAnsi="Times New Roman"/>
          <w:color w:val="333333"/>
          <w:sz w:val="24"/>
        </w:rPr>
        <w:t xml:space="preserve">  </w:t>
      </w:r>
      <w:r w:rsidR="00EA017D" w:rsidRPr="00582A06">
        <w:rPr>
          <w:rFonts w:ascii="Times New Roman" w:hAnsi="Times New Roman"/>
          <w:color w:val="333333"/>
          <w:sz w:val="24"/>
        </w:rPr>
        <w:t>In addition to being a potential solution to overcoming barriers for people with disabilities, as</w:t>
      </w:r>
      <w:r w:rsidR="00766674" w:rsidRPr="00582A06">
        <w:rPr>
          <w:rFonts w:ascii="Times New Roman" w:hAnsi="Times New Roman"/>
          <w:color w:val="333333"/>
          <w:sz w:val="24"/>
        </w:rPr>
        <w:t xml:space="preserve"> AI solutions are developed, accessibility for people with all types of disabilities must be considered.</w:t>
      </w:r>
      <w:r w:rsidR="00EA017D" w:rsidRPr="00582A06">
        <w:rPr>
          <w:rFonts w:ascii="Times New Roman" w:hAnsi="Times New Roman"/>
          <w:color w:val="333333"/>
          <w:sz w:val="24"/>
        </w:rPr>
        <w:t xml:space="preserve">  It is also important to address interoperability with existing </w:t>
      </w:r>
      <w:r w:rsidR="00887C86" w:rsidRPr="00582A06">
        <w:rPr>
          <w:rFonts w:ascii="Times New Roman" w:hAnsi="Times New Roman"/>
          <w:color w:val="333333"/>
          <w:sz w:val="24"/>
        </w:rPr>
        <w:t xml:space="preserve">assistive </w:t>
      </w:r>
      <w:r w:rsidR="00EA017D" w:rsidRPr="00582A06">
        <w:rPr>
          <w:rFonts w:ascii="Times New Roman" w:hAnsi="Times New Roman"/>
          <w:color w:val="333333"/>
          <w:sz w:val="24"/>
        </w:rPr>
        <w:t xml:space="preserve">technology </w:t>
      </w:r>
      <w:r w:rsidR="00113BB8" w:rsidRPr="00582A06">
        <w:rPr>
          <w:rFonts w:ascii="Times New Roman" w:hAnsi="Times New Roman"/>
          <w:color w:val="333333"/>
          <w:sz w:val="24"/>
        </w:rPr>
        <w:t xml:space="preserve">to </w:t>
      </w:r>
      <w:r w:rsidR="000A4E74" w:rsidRPr="00582A06">
        <w:rPr>
          <w:rFonts w:ascii="Times New Roman" w:hAnsi="Times New Roman"/>
          <w:sz w:val="24"/>
        </w:rPr>
        <w:t xml:space="preserve">ensure that </w:t>
      </w:r>
      <w:r w:rsidR="00887C86" w:rsidRPr="00582A06">
        <w:rPr>
          <w:rFonts w:ascii="Times New Roman" w:hAnsi="Times New Roman"/>
          <w:sz w:val="24"/>
        </w:rPr>
        <w:t xml:space="preserve">a variety of </w:t>
      </w:r>
      <w:r w:rsidR="000A4E74" w:rsidRPr="00582A06">
        <w:rPr>
          <w:rFonts w:ascii="Times New Roman" w:hAnsi="Times New Roman"/>
          <w:sz w:val="24"/>
        </w:rPr>
        <w:t xml:space="preserve">input and output methods are </w:t>
      </w:r>
      <w:r w:rsidR="00887C86" w:rsidRPr="00582A06">
        <w:rPr>
          <w:rFonts w:ascii="Times New Roman" w:hAnsi="Times New Roman"/>
          <w:sz w:val="24"/>
        </w:rPr>
        <w:t xml:space="preserve">available and </w:t>
      </w:r>
      <w:r w:rsidR="000A4E74" w:rsidRPr="00582A06">
        <w:rPr>
          <w:rFonts w:ascii="Times New Roman" w:hAnsi="Times New Roman"/>
          <w:sz w:val="24"/>
        </w:rPr>
        <w:t>accessible</w:t>
      </w:r>
      <w:r w:rsidR="00EA017D" w:rsidRPr="00582A06">
        <w:rPr>
          <w:rFonts w:ascii="Times New Roman" w:hAnsi="Times New Roman"/>
          <w:color w:val="333333"/>
          <w:sz w:val="24"/>
        </w:rPr>
        <w:t>.</w:t>
      </w:r>
      <w:r w:rsidR="00012660" w:rsidRPr="00582A06">
        <w:rPr>
          <w:rFonts w:ascii="Times New Roman" w:hAnsi="Times New Roman"/>
          <w:color w:val="333333"/>
          <w:sz w:val="24"/>
        </w:rPr>
        <w:t xml:space="preserve"> </w:t>
      </w:r>
    </w:p>
    <w:p w14:paraId="173543A2" w14:textId="77777777" w:rsidR="00E56CFC" w:rsidRPr="00055519" w:rsidRDefault="00E56CFC" w:rsidP="1905B066">
      <w:pPr>
        <w:spacing w:after="0" w:line="240" w:lineRule="auto"/>
        <w:rPr>
          <w:rFonts w:ascii="Times New Roman" w:hAnsi="Times New Roman" w:cs="Times New Roman"/>
          <w:sz w:val="24"/>
          <w:szCs w:val="24"/>
        </w:rPr>
      </w:pPr>
    </w:p>
    <w:p w14:paraId="7BD491CB" w14:textId="3FDAC31B" w:rsidR="00E56CFC" w:rsidRPr="00055519" w:rsidRDefault="00E56CFC" w:rsidP="1905B066">
      <w:pPr>
        <w:spacing w:after="0" w:line="240" w:lineRule="auto"/>
        <w:rPr>
          <w:rFonts w:ascii="Times New Roman" w:hAnsi="Times New Roman" w:cs="Times New Roman"/>
          <w:b/>
          <w:bCs/>
          <w:sz w:val="24"/>
          <w:szCs w:val="24"/>
          <w:u w:val="single"/>
        </w:rPr>
      </w:pPr>
      <w:r w:rsidRPr="00055519">
        <w:rPr>
          <w:rFonts w:ascii="Times New Roman" w:hAnsi="Times New Roman" w:cs="Times New Roman"/>
          <w:b/>
          <w:bCs/>
          <w:sz w:val="24"/>
          <w:szCs w:val="24"/>
          <w:u w:val="single"/>
        </w:rPr>
        <w:t>Internet of Things (</w:t>
      </w:r>
      <w:r w:rsidR="005D5B69" w:rsidRPr="00055519">
        <w:rPr>
          <w:rFonts w:ascii="Times New Roman" w:hAnsi="Times New Roman" w:cs="Times New Roman"/>
          <w:b/>
          <w:bCs/>
          <w:sz w:val="24"/>
          <w:szCs w:val="24"/>
          <w:u w:val="single"/>
        </w:rPr>
        <w:t>“</w:t>
      </w:r>
      <w:r w:rsidRPr="00055519">
        <w:rPr>
          <w:rFonts w:ascii="Times New Roman" w:hAnsi="Times New Roman" w:cs="Times New Roman"/>
          <w:b/>
          <w:bCs/>
          <w:sz w:val="24"/>
          <w:szCs w:val="24"/>
          <w:u w:val="single"/>
        </w:rPr>
        <w:t>IoT</w:t>
      </w:r>
      <w:r w:rsidR="005D5B69" w:rsidRPr="00055519">
        <w:rPr>
          <w:rFonts w:ascii="Times New Roman" w:hAnsi="Times New Roman" w:cs="Times New Roman"/>
          <w:b/>
          <w:bCs/>
          <w:sz w:val="24"/>
          <w:szCs w:val="24"/>
          <w:u w:val="single"/>
        </w:rPr>
        <w:t>”</w:t>
      </w:r>
      <w:r w:rsidRPr="00055519">
        <w:rPr>
          <w:rFonts w:ascii="Times New Roman" w:hAnsi="Times New Roman" w:cs="Times New Roman"/>
          <w:b/>
          <w:bCs/>
          <w:sz w:val="24"/>
          <w:szCs w:val="24"/>
          <w:u w:val="single"/>
        </w:rPr>
        <w:t>)</w:t>
      </w:r>
    </w:p>
    <w:p w14:paraId="7A68A9C9" w14:textId="77777777" w:rsidR="00221393" w:rsidRPr="00582A06" w:rsidRDefault="00221393" w:rsidP="1905B066">
      <w:pPr>
        <w:spacing w:after="0" w:line="240" w:lineRule="auto"/>
        <w:rPr>
          <w:rFonts w:ascii="Times New Roman" w:hAnsi="Times New Roman"/>
          <w:color w:val="080E14"/>
          <w:sz w:val="24"/>
        </w:rPr>
      </w:pPr>
    </w:p>
    <w:p w14:paraId="522F46AB" w14:textId="68AA159E" w:rsidR="00221393" w:rsidRPr="00582A06" w:rsidRDefault="00221393" w:rsidP="1905B066">
      <w:pPr>
        <w:spacing w:after="0" w:line="240" w:lineRule="auto"/>
        <w:ind w:firstLine="720"/>
        <w:jc w:val="both"/>
        <w:rPr>
          <w:rFonts w:ascii="Times New Roman" w:hAnsi="Times New Roman"/>
          <w:color w:val="080E14"/>
          <w:sz w:val="24"/>
        </w:rPr>
      </w:pPr>
      <w:r w:rsidRPr="00582A06">
        <w:rPr>
          <w:rFonts w:ascii="Times New Roman" w:hAnsi="Times New Roman"/>
          <w:b/>
          <w:i/>
          <w:color w:val="080E14"/>
          <w:sz w:val="24"/>
        </w:rPr>
        <w:t>Overview</w:t>
      </w:r>
      <w:r w:rsidRPr="00582A06">
        <w:rPr>
          <w:rFonts w:ascii="Times New Roman" w:hAnsi="Times New Roman"/>
          <w:b/>
          <w:color w:val="080E14"/>
          <w:sz w:val="24"/>
        </w:rPr>
        <w:t>.</w:t>
      </w:r>
      <w:r w:rsidRPr="00582A06">
        <w:rPr>
          <w:rFonts w:ascii="Times New Roman" w:hAnsi="Times New Roman"/>
          <w:color w:val="080E14"/>
          <w:sz w:val="24"/>
        </w:rPr>
        <w:t xml:space="preserve">  </w:t>
      </w:r>
      <w:r w:rsidR="00E56CFC" w:rsidRPr="00582A06">
        <w:rPr>
          <w:rFonts w:ascii="Times New Roman" w:hAnsi="Times New Roman"/>
          <w:color w:val="080E14"/>
          <w:sz w:val="24"/>
        </w:rPr>
        <w:t xml:space="preserve">The Internet of Things, or IoT, refers to physical devices that are connected to the internet, all collecting and sharing data. </w:t>
      </w:r>
      <w:r w:rsidR="00ED1752" w:rsidRPr="00582A06">
        <w:rPr>
          <w:rFonts w:ascii="Times New Roman" w:hAnsi="Times New Roman"/>
          <w:color w:val="080E14"/>
          <w:sz w:val="24"/>
        </w:rPr>
        <w:t xml:space="preserve"> </w:t>
      </w:r>
      <w:r w:rsidR="00E56CFC" w:rsidRPr="00582A06">
        <w:rPr>
          <w:rFonts w:ascii="Times New Roman" w:hAnsi="Times New Roman"/>
          <w:color w:val="080E14"/>
          <w:sz w:val="24"/>
        </w:rPr>
        <w:t xml:space="preserve">Connecting these objects and adding sensors </w:t>
      </w:r>
      <w:r w:rsidR="00B61204" w:rsidRPr="00582A06">
        <w:rPr>
          <w:rFonts w:ascii="Times New Roman" w:hAnsi="Times New Roman"/>
          <w:color w:val="080E14"/>
          <w:sz w:val="24"/>
        </w:rPr>
        <w:t xml:space="preserve">(or actuators) </w:t>
      </w:r>
      <w:r w:rsidR="00E56CFC" w:rsidRPr="00582A06">
        <w:rPr>
          <w:rFonts w:ascii="Times New Roman" w:hAnsi="Times New Roman"/>
          <w:color w:val="080E14"/>
          <w:sz w:val="24"/>
        </w:rPr>
        <w:t>to them adds a level of digital</w:t>
      </w:r>
      <w:r w:rsidR="00EA6927" w:rsidRPr="00582A06">
        <w:rPr>
          <w:rFonts w:ascii="Times New Roman" w:hAnsi="Times New Roman"/>
          <w:color w:val="080E14"/>
          <w:sz w:val="24"/>
        </w:rPr>
        <w:t xml:space="preserve"> interconnectivity </w:t>
      </w:r>
      <w:r w:rsidR="00B61204" w:rsidRPr="00582A06">
        <w:rPr>
          <w:rFonts w:ascii="Times New Roman" w:hAnsi="Times New Roman"/>
          <w:color w:val="080E14"/>
          <w:sz w:val="24"/>
        </w:rPr>
        <w:t xml:space="preserve">and control </w:t>
      </w:r>
      <w:r w:rsidR="00EA6927" w:rsidRPr="00582A06">
        <w:rPr>
          <w:rFonts w:ascii="Times New Roman" w:hAnsi="Times New Roman"/>
          <w:color w:val="080E14"/>
          <w:sz w:val="24"/>
        </w:rPr>
        <w:t>to devices that would otherwise function in isolation</w:t>
      </w:r>
      <w:r w:rsidR="00A42B09" w:rsidRPr="00582A06">
        <w:rPr>
          <w:rFonts w:ascii="Times New Roman" w:hAnsi="Times New Roman"/>
          <w:color w:val="080E14"/>
          <w:sz w:val="24"/>
        </w:rPr>
        <w:t>,</w:t>
      </w:r>
      <w:r w:rsidR="00EA6927" w:rsidRPr="00582A06">
        <w:rPr>
          <w:rFonts w:ascii="Times New Roman" w:hAnsi="Times New Roman"/>
          <w:color w:val="080E14"/>
          <w:sz w:val="24"/>
        </w:rPr>
        <w:t xml:space="preserve"> thus</w:t>
      </w:r>
      <w:r w:rsidR="00E56CFC" w:rsidRPr="00582A06">
        <w:rPr>
          <w:rFonts w:ascii="Times New Roman" w:hAnsi="Times New Roman"/>
          <w:color w:val="080E14"/>
          <w:sz w:val="24"/>
        </w:rPr>
        <w:t xml:space="preserve"> enabling them to communicate real-time data without involving a human being</w:t>
      </w:r>
      <w:r w:rsidR="00EA6927" w:rsidRPr="00582A06">
        <w:rPr>
          <w:rFonts w:ascii="Times New Roman" w:hAnsi="Times New Roman"/>
          <w:color w:val="080E14"/>
          <w:sz w:val="24"/>
        </w:rPr>
        <w:t xml:space="preserve">.  IoT </w:t>
      </w:r>
      <w:r w:rsidR="00887C86" w:rsidRPr="00582A06">
        <w:rPr>
          <w:rFonts w:ascii="Times New Roman" w:hAnsi="Times New Roman"/>
          <w:color w:val="080E14"/>
          <w:sz w:val="24"/>
        </w:rPr>
        <w:t xml:space="preserve">has the potential to </w:t>
      </w:r>
      <w:r w:rsidR="00EA6927" w:rsidRPr="00582A06">
        <w:rPr>
          <w:rFonts w:ascii="Times New Roman" w:hAnsi="Times New Roman"/>
          <w:color w:val="080E14"/>
          <w:sz w:val="24"/>
        </w:rPr>
        <w:t xml:space="preserve">provide alternative means for people with </w:t>
      </w:r>
      <w:r w:rsidR="00EA6927" w:rsidRPr="00582A06">
        <w:rPr>
          <w:rFonts w:ascii="Times New Roman" w:hAnsi="Times New Roman"/>
          <w:color w:val="080E14"/>
          <w:sz w:val="24"/>
        </w:rPr>
        <w:lastRenderedPageBreak/>
        <w:t xml:space="preserve">disabilities to independently use devices in their physical world that </w:t>
      </w:r>
      <w:r w:rsidR="0044381F" w:rsidRPr="00582A06">
        <w:rPr>
          <w:rFonts w:ascii="Times New Roman" w:hAnsi="Times New Roman"/>
          <w:color w:val="080E14"/>
          <w:sz w:val="24"/>
        </w:rPr>
        <w:t>may</w:t>
      </w:r>
      <w:r w:rsidR="00EA6927" w:rsidRPr="00582A06">
        <w:rPr>
          <w:rFonts w:ascii="Times New Roman" w:hAnsi="Times New Roman"/>
          <w:color w:val="080E14"/>
          <w:sz w:val="24"/>
        </w:rPr>
        <w:t xml:space="preserve"> otherwise have been inaccessible.  </w:t>
      </w:r>
    </w:p>
    <w:p w14:paraId="54A201E3" w14:textId="77777777" w:rsidR="00221393" w:rsidRPr="00582A06" w:rsidRDefault="00221393" w:rsidP="1905B066">
      <w:pPr>
        <w:spacing w:after="0" w:line="240" w:lineRule="auto"/>
        <w:ind w:firstLine="720"/>
        <w:rPr>
          <w:rFonts w:ascii="Times New Roman" w:hAnsi="Times New Roman"/>
          <w:color w:val="080E14"/>
          <w:sz w:val="24"/>
        </w:rPr>
      </w:pPr>
    </w:p>
    <w:p w14:paraId="480B7484" w14:textId="16EE1BAA" w:rsidR="00A87F2D" w:rsidRPr="00582A06" w:rsidRDefault="005D5B69" w:rsidP="1905B066">
      <w:pPr>
        <w:spacing w:after="120" w:line="240" w:lineRule="auto"/>
        <w:ind w:firstLine="720"/>
        <w:jc w:val="both"/>
        <w:rPr>
          <w:rFonts w:ascii="Times New Roman" w:hAnsi="Times New Roman"/>
          <w:sz w:val="24"/>
        </w:rPr>
      </w:pPr>
      <w:r w:rsidRPr="00582A06">
        <w:rPr>
          <w:rFonts w:ascii="Times New Roman" w:hAnsi="Times New Roman"/>
          <w:b/>
          <w:i/>
          <w:sz w:val="24"/>
        </w:rPr>
        <w:t>Accessibility Opportunities</w:t>
      </w:r>
      <w:r w:rsidRPr="00582A06">
        <w:rPr>
          <w:rFonts w:ascii="Times New Roman" w:hAnsi="Times New Roman"/>
          <w:b/>
          <w:sz w:val="24"/>
        </w:rPr>
        <w:t xml:space="preserve">.  </w:t>
      </w:r>
      <w:r w:rsidR="00E56CFC" w:rsidRPr="00582A06">
        <w:rPr>
          <w:rFonts w:ascii="Times New Roman" w:hAnsi="Times New Roman"/>
          <w:sz w:val="24"/>
        </w:rPr>
        <w:t xml:space="preserve">Examples of IoT devices </w:t>
      </w:r>
      <w:r w:rsidRPr="00582A06">
        <w:rPr>
          <w:rFonts w:ascii="Times New Roman" w:hAnsi="Times New Roman"/>
          <w:sz w:val="24"/>
        </w:rPr>
        <w:t xml:space="preserve">that </w:t>
      </w:r>
      <w:r w:rsidR="00E56CFC" w:rsidRPr="00582A06">
        <w:rPr>
          <w:rFonts w:ascii="Times New Roman" w:hAnsi="Times New Roman"/>
          <w:sz w:val="24"/>
        </w:rPr>
        <w:t xml:space="preserve">may be used by </w:t>
      </w:r>
      <w:r w:rsidRPr="00582A06">
        <w:rPr>
          <w:rFonts w:ascii="Times New Roman" w:hAnsi="Times New Roman"/>
          <w:sz w:val="24"/>
        </w:rPr>
        <w:t xml:space="preserve">and beneficial to </w:t>
      </w:r>
      <w:r w:rsidR="00E56CFC" w:rsidRPr="00582A06">
        <w:rPr>
          <w:rFonts w:ascii="Times New Roman" w:hAnsi="Times New Roman"/>
          <w:sz w:val="24"/>
        </w:rPr>
        <w:t>people with disabilities include:</w:t>
      </w:r>
    </w:p>
    <w:p w14:paraId="7A81CCAF" w14:textId="4312E10A" w:rsidR="00A87F2D" w:rsidRPr="00582A06" w:rsidRDefault="00415765" w:rsidP="1905B066">
      <w:pPr>
        <w:pStyle w:val="ListParagraph"/>
        <w:numPr>
          <w:ilvl w:val="0"/>
          <w:numId w:val="14"/>
        </w:numPr>
        <w:spacing w:after="120" w:line="240" w:lineRule="auto"/>
        <w:contextualSpacing w:val="0"/>
        <w:jc w:val="both"/>
        <w:rPr>
          <w:sz w:val="24"/>
          <w:shd w:val="clear" w:color="auto" w:fill="FFFFFF"/>
        </w:rPr>
      </w:pPr>
      <w:r w:rsidRPr="00582A06">
        <w:rPr>
          <w:rFonts w:ascii="Times New Roman" w:hAnsi="Times New Roman"/>
          <w:sz w:val="24"/>
        </w:rPr>
        <w:t xml:space="preserve">An online retailer ordering option </w:t>
      </w:r>
      <w:r w:rsidR="00A87F2D" w:rsidRPr="00582A06">
        <w:rPr>
          <w:rFonts w:ascii="Times New Roman" w:hAnsi="Times New Roman"/>
          <w:sz w:val="24"/>
        </w:rPr>
        <w:t>allow</w:t>
      </w:r>
      <w:r w:rsidRPr="00582A06">
        <w:rPr>
          <w:rFonts w:ascii="Times New Roman" w:hAnsi="Times New Roman"/>
          <w:sz w:val="24"/>
        </w:rPr>
        <w:t>s</w:t>
      </w:r>
      <w:r w:rsidR="00A87F2D" w:rsidRPr="00582A06">
        <w:rPr>
          <w:rFonts w:ascii="Times New Roman" w:hAnsi="Times New Roman"/>
          <w:sz w:val="24"/>
        </w:rPr>
        <w:t xml:space="preserve"> the user to order/re-order products efficiently and </w:t>
      </w:r>
      <w:r w:rsidR="0044381F" w:rsidRPr="00582A06">
        <w:rPr>
          <w:rFonts w:ascii="Times New Roman" w:hAnsi="Times New Roman"/>
          <w:sz w:val="24"/>
        </w:rPr>
        <w:t xml:space="preserve">can </w:t>
      </w:r>
      <w:r w:rsidR="00A87F2D" w:rsidRPr="00582A06">
        <w:rPr>
          <w:rFonts w:ascii="Times New Roman" w:hAnsi="Times New Roman"/>
          <w:sz w:val="24"/>
        </w:rPr>
        <w:t>also reduce the time the user spends searching for a product</w:t>
      </w:r>
      <w:r w:rsidR="007701A3" w:rsidRPr="00582A06">
        <w:rPr>
          <w:rFonts w:ascii="Times New Roman" w:hAnsi="Times New Roman"/>
          <w:sz w:val="24"/>
        </w:rPr>
        <w:t>.</w:t>
      </w:r>
      <w:r w:rsidR="00A87F2D" w:rsidRPr="00582A06">
        <w:rPr>
          <w:rFonts w:ascii="Times New Roman" w:hAnsi="Times New Roman"/>
          <w:sz w:val="24"/>
        </w:rPr>
        <w:t xml:space="preserve"> </w:t>
      </w:r>
    </w:p>
    <w:p w14:paraId="609650E8" w14:textId="4C6EE5E3" w:rsidR="00A87F2D" w:rsidRPr="00582A06" w:rsidRDefault="00A87F2D" w:rsidP="1905B066">
      <w:pPr>
        <w:pStyle w:val="ListParagraph"/>
        <w:numPr>
          <w:ilvl w:val="0"/>
          <w:numId w:val="14"/>
        </w:numPr>
        <w:spacing w:after="120" w:line="240" w:lineRule="auto"/>
        <w:contextualSpacing w:val="0"/>
        <w:jc w:val="both"/>
        <w:rPr>
          <w:sz w:val="24"/>
          <w:shd w:val="clear" w:color="auto" w:fill="FFFFFF"/>
        </w:rPr>
      </w:pPr>
      <w:r w:rsidRPr="00582A06">
        <w:rPr>
          <w:rFonts w:ascii="Times New Roman" w:hAnsi="Times New Roman"/>
          <w:sz w:val="24"/>
        </w:rPr>
        <w:t>Washing machines, ovens, refrigerators</w:t>
      </w:r>
      <w:r w:rsidR="0044381F" w:rsidRPr="00582A06">
        <w:rPr>
          <w:rFonts w:ascii="Times New Roman" w:hAnsi="Times New Roman"/>
          <w:sz w:val="24"/>
        </w:rPr>
        <w:t>,</w:t>
      </w:r>
      <w:r w:rsidRPr="00582A06">
        <w:rPr>
          <w:rFonts w:ascii="Times New Roman" w:hAnsi="Times New Roman"/>
          <w:sz w:val="24"/>
        </w:rPr>
        <w:t xml:space="preserve"> and other major appliances that </w:t>
      </w:r>
      <w:r w:rsidR="00961B39" w:rsidRPr="00582A06">
        <w:rPr>
          <w:rFonts w:ascii="Times New Roman" w:hAnsi="Times New Roman"/>
          <w:sz w:val="24"/>
        </w:rPr>
        <w:t xml:space="preserve">do not have tactile operating buttons </w:t>
      </w:r>
      <w:r w:rsidR="009F1787" w:rsidRPr="00582A06">
        <w:rPr>
          <w:rFonts w:ascii="Times New Roman" w:hAnsi="Times New Roman"/>
          <w:sz w:val="24"/>
        </w:rPr>
        <w:t xml:space="preserve">or visual alerts </w:t>
      </w:r>
      <w:r w:rsidR="00961B39" w:rsidRPr="00582A06">
        <w:rPr>
          <w:rFonts w:ascii="Times New Roman" w:hAnsi="Times New Roman"/>
          <w:sz w:val="24"/>
        </w:rPr>
        <w:t xml:space="preserve">may be operated from mobile </w:t>
      </w:r>
      <w:r w:rsidR="006C140A" w:rsidRPr="00582A06">
        <w:rPr>
          <w:rFonts w:ascii="Times New Roman" w:hAnsi="Times New Roman"/>
          <w:sz w:val="24"/>
        </w:rPr>
        <w:t>applications</w:t>
      </w:r>
      <w:r w:rsidR="00961B39" w:rsidRPr="00582A06">
        <w:rPr>
          <w:rFonts w:ascii="Times New Roman" w:hAnsi="Times New Roman"/>
          <w:sz w:val="24"/>
        </w:rPr>
        <w:t>, computers</w:t>
      </w:r>
      <w:r w:rsidR="0044381F" w:rsidRPr="00582A06">
        <w:rPr>
          <w:rFonts w:ascii="Times New Roman" w:hAnsi="Times New Roman"/>
          <w:sz w:val="24"/>
        </w:rPr>
        <w:t>,</w:t>
      </w:r>
      <w:r w:rsidR="00961B39" w:rsidRPr="00582A06">
        <w:rPr>
          <w:rFonts w:ascii="Times New Roman" w:hAnsi="Times New Roman"/>
          <w:sz w:val="24"/>
        </w:rPr>
        <w:t xml:space="preserve"> or tablets</w:t>
      </w:r>
      <w:r w:rsidR="0044381F" w:rsidRPr="00582A06">
        <w:rPr>
          <w:rFonts w:ascii="Times New Roman" w:hAnsi="Times New Roman"/>
          <w:sz w:val="24"/>
        </w:rPr>
        <w:t>, creating new opportunities for people with mobility</w:t>
      </w:r>
      <w:r w:rsidR="00113BB8" w:rsidRPr="00582A06">
        <w:rPr>
          <w:rFonts w:ascii="Times New Roman" w:hAnsi="Times New Roman"/>
          <w:sz w:val="24"/>
        </w:rPr>
        <w:t xml:space="preserve">, hearing, or vision </w:t>
      </w:r>
      <w:r w:rsidR="0044381F" w:rsidRPr="00582A06">
        <w:rPr>
          <w:rFonts w:ascii="Times New Roman" w:hAnsi="Times New Roman"/>
          <w:sz w:val="24"/>
        </w:rPr>
        <w:t>limitations.</w:t>
      </w:r>
    </w:p>
    <w:p w14:paraId="3333FCF5" w14:textId="77777777" w:rsidR="008629D1" w:rsidRPr="00582A06" w:rsidRDefault="008629D1" w:rsidP="1905B066">
      <w:pPr>
        <w:pStyle w:val="ListParagraph"/>
        <w:numPr>
          <w:ilvl w:val="0"/>
          <w:numId w:val="14"/>
        </w:numPr>
        <w:spacing w:after="120" w:line="240" w:lineRule="auto"/>
        <w:contextualSpacing w:val="0"/>
        <w:jc w:val="both"/>
        <w:rPr>
          <w:sz w:val="24"/>
          <w:shd w:val="clear" w:color="auto" w:fill="FFFFFF"/>
        </w:rPr>
      </w:pPr>
      <w:r w:rsidRPr="00582A06">
        <w:rPr>
          <w:rFonts w:ascii="Times New Roman" w:hAnsi="Times New Roman"/>
          <w:sz w:val="24"/>
        </w:rPr>
        <w:t>Video doorbell cameras can alert individuals when someone is at the door, let them see who it is and communicate with them from a mobile phone or computer. Video doorbells can also be used to help family members offer support and safety for disabled individuals who live on their own.</w:t>
      </w:r>
    </w:p>
    <w:p w14:paraId="0BCFADF9" w14:textId="7579BC41" w:rsidR="00A87F2D" w:rsidRPr="00582A06" w:rsidRDefault="00A87F2D" w:rsidP="1905B066">
      <w:pPr>
        <w:pStyle w:val="ListParagraph"/>
        <w:numPr>
          <w:ilvl w:val="0"/>
          <w:numId w:val="14"/>
        </w:numPr>
        <w:spacing w:after="120" w:line="240" w:lineRule="auto"/>
        <w:contextualSpacing w:val="0"/>
        <w:jc w:val="both"/>
        <w:rPr>
          <w:sz w:val="24"/>
          <w:shd w:val="clear" w:color="auto" w:fill="FFFFFF"/>
        </w:rPr>
      </w:pPr>
      <w:r w:rsidRPr="00582A06">
        <w:rPr>
          <w:rFonts w:ascii="Times New Roman" w:hAnsi="Times New Roman"/>
          <w:sz w:val="24"/>
        </w:rPr>
        <w:t xml:space="preserve">Door </w:t>
      </w:r>
      <w:r w:rsidR="006C140A" w:rsidRPr="00582A06">
        <w:rPr>
          <w:rFonts w:ascii="Times New Roman" w:hAnsi="Times New Roman"/>
          <w:sz w:val="24"/>
        </w:rPr>
        <w:t>l</w:t>
      </w:r>
      <w:r w:rsidRPr="00582A06">
        <w:rPr>
          <w:rFonts w:ascii="Times New Roman" w:hAnsi="Times New Roman"/>
          <w:sz w:val="24"/>
        </w:rPr>
        <w:t>ocks</w:t>
      </w:r>
      <w:r w:rsidR="007701A3" w:rsidRPr="00582A06">
        <w:rPr>
          <w:rFonts w:ascii="Times New Roman" w:hAnsi="Times New Roman"/>
          <w:sz w:val="24"/>
        </w:rPr>
        <w:t xml:space="preserve"> that</w:t>
      </w:r>
      <w:r w:rsidRPr="00582A06">
        <w:rPr>
          <w:rFonts w:ascii="Times New Roman" w:hAnsi="Times New Roman"/>
          <w:sz w:val="24"/>
        </w:rPr>
        <w:t xml:space="preserve"> allow the user to manage their home’s exterior doors from any location, with awareness of who is coming and going into/out of the home, alerts if a door is not properly closed, and </w:t>
      </w:r>
      <w:r w:rsidR="00887C86" w:rsidRPr="00582A06">
        <w:rPr>
          <w:rFonts w:ascii="Times New Roman" w:hAnsi="Times New Roman"/>
          <w:sz w:val="24"/>
        </w:rPr>
        <w:t xml:space="preserve">provides </w:t>
      </w:r>
      <w:r w:rsidRPr="00582A06">
        <w:rPr>
          <w:rFonts w:ascii="Times New Roman" w:hAnsi="Times New Roman"/>
          <w:sz w:val="24"/>
        </w:rPr>
        <w:t>automatic unlock</w:t>
      </w:r>
      <w:r w:rsidR="007701A3" w:rsidRPr="00582A06">
        <w:rPr>
          <w:rFonts w:ascii="Times New Roman" w:hAnsi="Times New Roman"/>
          <w:sz w:val="24"/>
        </w:rPr>
        <w:t>ing mechanism</w:t>
      </w:r>
      <w:r w:rsidRPr="00582A06">
        <w:rPr>
          <w:rFonts w:ascii="Times New Roman" w:hAnsi="Times New Roman"/>
          <w:sz w:val="24"/>
        </w:rPr>
        <w:t>s when the user is physically near the door</w:t>
      </w:r>
      <w:r w:rsidR="007701A3" w:rsidRPr="00582A06">
        <w:rPr>
          <w:rFonts w:ascii="Times New Roman" w:hAnsi="Times New Roman"/>
          <w:sz w:val="24"/>
        </w:rPr>
        <w:t xml:space="preserve"> can create new opportunities for people with mobility limitations.</w:t>
      </w:r>
    </w:p>
    <w:p w14:paraId="3951D717" w14:textId="600C3952" w:rsidR="00A87F2D" w:rsidRPr="00582A06" w:rsidRDefault="00A87F2D" w:rsidP="1905B066">
      <w:pPr>
        <w:pStyle w:val="ListParagraph"/>
        <w:numPr>
          <w:ilvl w:val="0"/>
          <w:numId w:val="14"/>
        </w:numPr>
        <w:spacing w:after="120" w:line="240" w:lineRule="auto"/>
        <w:contextualSpacing w:val="0"/>
        <w:jc w:val="both"/>
        <w:rPr>
          <w:sz w:val="24"/>
          <w:shd w:val="clear" w:color="auto" w:fill="FFFFFF"/>
        </w:rPr>
      </w:pPr>
      <w:r w:rsidRPr="00582A06">
        <w:rPr>
          <w:rFonts w:ascii="Times New Roman" w:hAnsi="Times New Roman"/>
          <w:sz w:val="24"/>
        </w:rPr>
        <w:t xml:space="preserve">Light </w:t>
      </w:r>
      <w:r w:rsidR="00887C86" w:rsidRPr="00582A06">
        <w:rPr>
          <w:rFonts w:ascii="Times New Roman" w:hAnsi="Times New Roman"/>
          <w:sz w:val="24"/>
        </w:rPr>
        <w:t>s</w:t>
      </w:r>
      <w:r w:rsidRPr="00582A06">
        <w:rPr>
          <w:rFonts w:ascii="Times New Roman" w:hAnsi="Times New Roman"/>
          <w:sz w:val="24"/>
        </w:rPr>
        <w:t xml:space="preserve">witches </w:t>
      </w:r>
      <w:r w:rsidR="007701A3" w:rsidRPr="00582A06">
        <w:rPr>
          <w:rFonts w:ascii="Times New Roman" w:hAnsi="Times New Roman"/>
          <w:sz w:val="24"/>
        </w:rPr>
        <w:t>can</w:t>
      </w:r>
      <w:r w:rsidRPr="00582A06">
        <w:rPr>
          <w:rFonts w:ascii="Times New Roman" w:hAnsi="Times New Roman"/>
          <w:sz w:val="24"/>
        </w:rPr>
        <w:t xml:space="preserve"> help</w:t>
      </w:r>
      <w:r w:rsidR="007701A3" w:rsidRPr="00582A06">
        <w:rPr>
          <w:rFonts w:ascii="Times New Roman" w:hAnsi="Times New Roman"/>
          <w:sz w:val="24"/>
        </w:rPr>
        <w:t xml:space="preserve"> user</w:t>
      </w:r>
      <w:r w:rsidRPr="00582A06">
        <w:rPr>
          <w:rFonts w:ascii="Times New Roman" w:hAnsi="Times New Roman"/>
          <w:sz w:val="24"/>
        </w:rPr>
        <w:t xml:space="preserve">s manage lights from </w:t>
      </w:r>
      <w:r w:rsidR="00D57965" w:rsidRPr="00582A06">
        <w:rPr>
          <w:rFonts w:ascii="Times New Roman" w:hAnsi="Times New Roman"/>
          <w:sz w:val="24"/>
        </w:rPr>
        <w:t xml:space="preserve">a </w:t>
      </w:r>
      <w:r w:rsidRPr="00582A06">
        <w:rPr>
          <w:rFonts w:ascii="Times New Roman" w:hAnsi="Times New Roman"/>
          <w:sz w:val="24"/>
        </w:rPr>
        <w:t xml:space="preserve">wall switch, </w:t>
      </w:r>
      <w:r w:rsidR="00887C86" w:rsidRPr="00582A06">
        <w:rPr>
          <w:rFonts w:ascii="Times New Roman" w:hAnsi="Times New Roman"/>
          <w:sz w:val="24"/>
        </w:rPr>
        <w:t xml:space="preserve">a </w:t>
      </w:r>
      <w:r w:rsidRPr="00582A06">
        <w:rPr>
          <w:rFonts w:ascii="Times New Roman" w:hAnsi="Times New Roman"/>
          <w:sz w:val="24"/>
        </w:rPr>
        <w:t>mobile phone</w:t>
      </w:r>
      <w:r w:rsidR="007701A3" w:rsidRPr="00582A06">
        <w:rPr>
          <w:rFonts w:ascii="Times New Roman" w:hAnsi="Times New Roman"/>
          <w:sz w:val="24"/>
        </w:rPr>
        <w:t>,</w:t>
      </w:r>
      <w:r w:rsidRPr="00582A06">
        <w:rPr>
          <w:rFonts w:ascii="Times New Roman" w:hAnsi="Times New Roman"/>
          <w:sz w:val="24"/>
        </w:rPr>
        <w:t xml:space="preserve"> or by voice</w:t>
      </w:r>
      <w:r w:rsidR="007701A3" w:rsidRPr="00582A06">
        <w:rPr>
          <w:rFonts w:ascii="Times New Roman" w:hAnsi="Times New Roman"/>
          <w:sz w:val="24"/>
        </w:rPr>
        <w:t>.</w:t>
      </w:r>
    </w:p>
    <w:p w14:paraId="13B56F95" w14:textId="4FFFE058" w:rsidR="00A87F2D" w:rsidRPr="00582A06" w:rsidRDefault="00A87F2D" w:rsidP="1905B066">
      <w:pPr>
        <w:pStyle w:val="ListParagraph"/>
        <w:numPr>
          <w:ilvl w:val="0"/>
          <w:numId w:val="14"/>
        </w:numPr>
        <w:spacing w:after="120" w:line="240" w:lineRule="auto"/>
        <w:contextualSpacing w:val="0"/>
        <w:jc w:val="both"/>
        <w:rPr>
          <w:sz w:val="24"/>
          <w:shd w:val="clear" w:color="auto" w:fill="FFFFFF"/>
        </w:rPr>
      </w:pPr>
      <w:r w:rsidRPr="00582A06">
        <w:rPr>
          <w:rFonts w:ascii="Times New Roman" w:hAnsi="Times New Roman"/>
          <w:sz w:val="24"/>
        </w:rPr>
        <w:t xml:space="preserve">Air quality monitors </w:t>
      </w:r>
      <w:r w:rsidR="007701A3" w:rsidRPr="00582A06">
        <w:rPr>
          <w:rFonts w:ascii="Times New Roman" w:hAnsi="Times New Roman"/>
          <w:sz w:val="24"/>
        </w:rPr>
        <w:t xml:space="preserve">can </w:t>
      </w:r>
      <w:r w:rsidRPr="00582A06">
        <w:rPr>
          <w:rFonts w:ascii="Times New Roman" w:hAnsi="Times New Roman"/>
          <w:sz w:val="24"/>
        </w:rPr>
        <w:t>measure indoor pollution for improved air quality</w:t>
      </w:r>
      <w:r w:rsidR="0012549A" w:rsidRPr="00582A06">
        <w:rPr>
          <w:rFonts w:ascii="Times New Roman" w:hAnsi="Times New Roman"/>
          <w:sz w:val="24"/>
        </w:rPr>
        <w:t xml:space="preserve"> for the benefit of people with chronic illness</w:t>
      </w:r>
      <w:r w:rsidR="007701A3" w:rsidRPr="00582A06">
        <w:rPr>
          <w:rFonts w:ascii="Times New Roman" w:hAnsi="Times New Roman"/>
          <w:sz w:val="24"/>
        </w:rPr>
        <w:t>.</w:t>
      </w:r>
      <w:r w:rsidRPr="00582A06">
        <w:rPr>
          <w:rFonts w:ascii="Times New Roman" w:hAnsi="Times New Roman"/>
          <w:sz w:val="24"/>
        </w:rPr>
        <w:t xml:space="preserve"> </w:t>
      </w:r>
    </w:p>
    <w:p w14:paraId="32865057" w14:textId="04B42B37" w:rsidR="00A87F2D" w:rsidRPr="005019F1" w:rsidRDefault="00A87F2D" w:rsidP="1905B066">
      <w:pPr>
        <w:pStyle w:val="ListParagraph"/>
        <w:numPr>
          <w:ilvl w:val="0"/>
          <w:numId w:val="14"/>
        </w:numPr>
        <w:spacing w:after="120" w:line="240" w:lineRule="auto"/>
        <w:contextualSpacing w:val="0"/>
        <w:jc w:val="both"/>
        <w:rPr>
          <w:sz w:val="24"/>
          <w:shd w:val="clear" w:color="auto" w:fill="FFFFFF"/>
        </w:rPr>
      </w:pPr>
      <w:r w:rsidRPr="005019F1">
        <w:rPr>
          <w:rFonts w:ascii="Times New Roman" w:hAnsi="Times New Roman"/>
          <w:sz w:val="24"/>
        </w:rPr>
        <w:t>Smoke alarms</w:t>
      </w:r>
      <w:r w:rsidR="005019F1">
        <w:rPr>
          <w:rFonts w:ascii="Times New Roman" w:hAnsi="Times New Roman"/>
          <w:sz w:val="24"/>
        </w:rPr>
        <w:t xml:space="preserve"> </w:t>
      </w:r>
      <w:r w:rsidR="005019F1">
        <w:rPr>
          <w:rFonts w:ascii="Times New Roman" w:eastAsia="Times New Roman" w:hAnsi="Times New Roman" w:cs="Times New Roman"/>
          <w:sz w:val="24"/>
          <w:szCs w:val="24"/>
        </w:rPr>
        <w:t xml:space="preserve">and carbon monoxide devices </w:t>
      </w:r>
      <w:r w:rsidR="007701A3" w:rsidRPr="005019F1">
        <w:rPr>
          <w:rFonts w:ascii="Times New Roman" w:hAnsi="Times New Roman"/>
          <w:sz w:val="24"/>
        </w:rPr>
        <w:t xml:space="preserve">can </w:t>
      </w:r>
      <w:r w:rsidRPr="005019F1">
        <w:rPr>
          <w:rFonts w:ascii="Times New Roman" w:hAnsi="Times New Roman"/>
          <w:sz w:val="24"/>
        </w:rPr>
        <w:t xml:space="preserve">alert the user’s mobile phone </w:t>
      </w:r>
      <w:r w:rsidR="007701A3" w:rsidRPr="005019F1">
        <w:rPr>
          <w:rFonts w:ascii="Times New Roman" w:hAnsi="Times New Roman"/>
          <w:sz w:val="24"/>
        </w:rPr>
        <w:t xml:space="preserve">through a variety of audible or sensory </w:t>
      </w:r>
      <w:r w:rsidR="006C140A" w:rsidRPr="005019F1">
        <w:rPr>
          <w:rFonts w:ascii="Times New Roman" w:hAnsi="Times New Roman"/>
          <w:sz w:val="24"/>
        </w:rPr>
        <w:t xml:space="preserve">alerts </w:t>
      </w:r>
      <w:r w:rsidRPr="005019F1">
        <w:rPr>
          <w:rFonts w:ascii="Times New Roman" w:hAnsi="Times New Roman"/>
          <w:sz w:val="24"/>
        </w:rPr>
        <w:t>about emergencies in the home</w:t>
      </w:r>
      <w:r w:rsidR="00DF6D42" w:rsidRPr="005019F1">
        <w:rPr>
          <w:rFonts w:ascii="Times New Roman" w:hAnsi="Times New Roman"/>
          <w:sz w:val="24"/>
        </w:rPr>
        <w:t>.</w:t>
      </w:r>
      <w:r w:rsidRPr="005019F1">
        <w:rPr>
          <w:rFonts w:ascii="Times New Roman" w:hAnsi="Times New Roman"/>
          <w:sz w:val="24"/>
        </w:rPr>
        <w:t xml:space="preserve"> </w:t>
      </w:r>
    </w:p>
    <w:p w14:paraId="65C4EFB2" w14:textId="264E7CD7" w:rsidR="00A87F2D" w:rsidRPr="00582A06" w:rsidRDefault="00A87F2D" w:rsidP="1905B066">
      <w:pPr>
        <w:pStyle w:val="ListParagraph"/>
        <w:numPr>
          <w:ilvl w:val="0"/>
          <w:numId w:val="14"/>
        </w:numPr>
        <w:spacing w:after="120" w:line="240" w:lineRule="auto"/>
        <w:contextualSpacing w:val="0"/>
        <w:jc w:val="both"/>
        <w:rPr>
          <w:sz w:val="24"/>
          <w:shd w:val="clear" w:color="auto" w:fill="FFFFFF"/>
        </w:rPr>
      </w:pPr>
      <w:r w:rsidRPr="00582A06">
        <w:rPr>
          <w:rFonts w:ascii="Times New Roman" w:hAnsi="Times New Roman"/>
          <w:sz w:val="24"/>
        </w:rPr>
        <w:t>Programmable thermostats can be controlled</w:t>
      </w:r>
      <w:r w:rsidR="006C140A" w:rsidRPr="00582A06">
        <w:rPr>
          <w:rFonts w:ascii="Times New Roman" w:hAnsi="Times New Roman"/>
          <w:sz w:val="24"/>
        </w:rPr>
        <w:t xml:space="preserve"> through voice or mobile applications, allowing the user to </w:t>
      </w:r>
      <w:r w:rsidRPr="00582A06">
        <w:rPr>
          <w:rFonts w:ascii="Times New Roman" w:hAnsi="Times New Roman"/>
          <w:sz w:val="24"/>
        </w:rPr>
        <w:t xml:space="preserve">adapt </w:t>
      </w:r>
      <w:r w:rsidR="006C140A" w:rsidRPr="00582A06">
        <w:rPr>
          <w:rFonts w:ascii="Times New Roman" w:hAnsi="Times New Roman"/>
          <w:sz w:val="24"/>
        </w:rPr>
        <w:t>their</w:t>
      </w:r>
      <w:r w:rsidRPr="00582A06">
        <w:rPr>
          <w:rFonts w:ascii="Times New Roman" w:hAnsi="Times New Roman"/>
          <w:sz w:val="24"/>
        </w:rPr>
        <w:t xml:space="preserve"> activities and manage room temperature automatically based on </w:t>
      </w:r>
      <w:r w:rsidR="006C140A" w:rsidRPr="00582A06">
        <w:rPr>
          <w:rFonts w:ascii="Times New Roman" w:hAnsi="Times New Roman"/>
          <w:sz w:val="24"/>
        </w:rPr>
        <w:t>their</w:t>
      </w:r>
      <w:r w:rsidRPr="00582A06">
        <w:rPr>
          <w:rFonts w:ascii="Times New Roman" w:hAnsi="Times New Roman"/>
          <w:sz w:val="24"/>
        </w:rPr>
        <w:t xml:space="preserve"> routine</w:t>
      </w:r>
      <w:r w:rsidR="006C140A" w:rsidRPr="00582A06">
        <w:rPr>
          <w:rFonts w:ascii="Times New Roman" w:hAnsi="Times New Roman"/>
          <w:sz w:val="24"/>
        </w:rPr>
        <w:t>.</w:t>
      </w:r>
    </w:p>
    <w:p w14:paraId="002C8C35" w14:textId="3894ED2A" w:rsidR="00A87F2D" w:rsidRPr="00582A06" w:rsidRDefault="00B61204" w:rsidP="1905B066">
      <w:pPr>
        <w:pStyle w:val="ListParagraph"/>
        <w:numPr>
          <w:ilvl w:val="0"/>
          <w:numId w:val="14"/>
        </w:numPr>
        <w:spacing w:after="240" w:line="240" w:lineRule="auto"/>
        <w:contextualSpacing w:val="0"/>
        <w:jc w:val="both"/>
        <w:rPr>
          <w:sz w:val="24"/>
          <w:shd w:val="clear" w:color="auto" w:fill="FFFFFF"/>
        </w:rPr>
      </w:pPr>
      <w:r w:rsidRPr="00582A06">
        <w:rPr>
          <w:rFonts w:ascii="Times New Roman" w:hAnsi="Times New Roman"/>
          <w:sz w:val="24"/>
        </w:rPr>
        <w:t>Wearables can monitor gait or other physical information to share with doctors and caregivers as well as remind individuals to perform daily functions such as taking medicine.</w:t>
      </w:r>
    </w:p>
    <w:p w14:paraId="585401CF" w14:textId="3E4D785D" w:rsidR="00E56CFC" w:rsidRPr="00055519" w:rsidRDefault="003E3258" w:rsidP="1905B066">
      <w:pPr>
        <w:ind w:firstLine="720"/>
        <w:jc w:val="both"/>
        <w:rPr>
          <w:rFonts w:ascii="Times New Roman" w:hAnsi="Times New Roman" w:cs="Times New Roman"/>
          <w:sz w:val="24"/>
          <w:szCs w:val="24"/>
        </w:rPr>
      </w:pPr>
      <w:r w:rsidRPr="00055519">
        <w:rPr>
          <w:rFonts w:ascii="Times New Roman" w:hAnsi="Times New Roman" w:cs="Times New Roman"/>
          <w:sz w:val="24"/>
          <w:szCs w:val="24"/>
        </w:rPr>
        <w:t xml:space="preserve">IoT devices </w:t>
      </w:r>
      <w:r w:rsidR="00BC4AC0" w:rsidRPr="00055519">
        <w:rPr>
          <w:rFonts w:ascii="Times New Roman" w:hAnsi="Times New Roman" w:cs="Times New Roman"/>
          <w:sz w:val="24"/>
          <w:szCs w:val="24"/>
        </w:rPr>
        <w:t xml:space="preserve">may operate with a variety of technical considerations, </w:t>
      </w:r>
      <w:r w:rsidR="00DF6D42" w:rsidRPr="00055519">
        <w:rPr>
          <w:rFonts w:ascii="Times New Roman" w:hAnsi="Times New Roman" w:cs="Times New Roman"/>
          <w:sz w:val="24"/>
          <w:szCs w:val="24"/>
        </w:rPr>
        <w:t xml:space="preserve">including </w:t>
      </w:r>
      <w:r w:rsidR="00E247A3" w:rsidRPr="00055519">
        <w:rPr>
          <w:rFonts w:ascii="Times New Roman" w:hAnsi="Times New Roman" w:cs="Times New Roman"/>
          <w:sz w:val="24"/>
          <w:szCs w:val="24"/>
        </w:rPr>
        <w:t>d</w:t>
      </w:r>
      <w:r w:rsidR="00E56CFC" w:rsidRPr="00055519">
        <w:rPr>
          <w:rFonts w:ascii="Times New Roman" w:hAnsi="Times New Roman" w:cs="Times New Roman"/>
          <w:sz w:val="24"/>
          <w:szCs w:val="24"/>
        </w:rPr>
        <w:t>evices/services that use speech-based or other aural output to provide feedback to the user</w:t>
      </w:r>
      <w:r w:rsidR="00E247A3" w:rsidRPr="00055519">
        <w:rPr>
          <w:rFonts w:ascii="Times New Roman" w:hAnsi="Times New Roman" w:cs="Times New Roman"/>
          <w:sz w:val="24"/>
          <w:szCs w:val="24"/>
        </w:rPr>
        <w:t>, and d</w:t>
      </w:r>
      <w:r w:rsidR="00E56CFC" w:rsidRPr="00055519">
        <w:rPr>
          <w:rFonts w:ascii="Times New Roman" w:hAnsi="Times New Roman" w:cs="Times New Roman"/>
          <w:sz w:val="24"/>
          <w:szCs w:val="24"/>
        </w:rPr>
        <w:t>evices/services that embed video/image playback or bidirectional communications functionality.</w:t>
      </w:r>
      <w:r w:rsidR="00E247A3" w:rsidRPr="00055519">
        <w:rPr>
          <w:rFonts w:ascii="Times New Roman" w:hAnsi="Times New Roman" w:cs="Times New Roman"/>
          <w:sz w:val="24"/>
          <w:szCs w:val="24"/>
        </w:rPr>
        <w:t xml:space="preserve">  IoT devices may also operate under </w:t>
      </w:r>
      <w:r w:rsidR="00113BB8" w:rsidRPr="00055519">
        <w:rPr>
          <w:rFonts w:ascii="Times New Roman" w:hAnsi="Times New Roman" w:cs="Times New Roman"/>
          <w:sz w:val="24"/>
          <w:szCs w:val="24"/>
        </w:rPr>
        <w:t xml:space="preserve">interoperability protocols </w:t>
      </w:r>
      <w:r w:rsidR="00EA6927" w:rsidRPr="00582A06">
        <w:rPr>
          <w:rFonts w:ascii="Times New Roman" w:hAnsi="Times New Roman"/>
          <w:color w:val="222222"/>
          <w:sz w:val="24"/>
        </w:rPr>
        <w:t>to allow homes equipped with connected lighting, heating, and electronic devices to be controlled remotely by a phone or computer</w:t>
      </w:r>
      <w:r w:rsidR="00E56CFC" w:rsidRPr="00582A06">
        <w:rPr>
          <w:rFonts w:ascii="Times New Roman" w:hAnsi="Times New Roman"/>
          <w:color w:val="222222"/>
          <w:sz w:val="24"/>
        </w:rPr>
        <w:t xml:space="preserve">. </w:t>
      </w:r>
      <w:r w:rsidR="005D5B69" w:rsidRPr="00582A06">
        <w:rPr>
          <w:rFonts w:ascii="Times New Roman" w:hAnsi="Times New Roman"/>
          <w:color w:val="222222"/>
          <w:sz w:val="24"/>
        </w:rPr>
        <w:t xml:space="preserve"> </w:t>
      </w:r>
      <w:r w:rsidR="00E56CFC" w:rsidRPr="00582A06">
        <w:rPr>
          <w:rFonts w:ascii="Times New Roman" w:hAnsi="Times New Roman"/>
          <w:color w:val="222222"/>
          <w:sz w:val="24"/>
        </w:rPr>
        <w:t>Th</w:t>
      </w:r>
      <w:r w:rsidR="00BB3CF4" w:rsidRPr="00582A06">
        <w:rPr>
          <w:rFonts w:ascii="Times New Roman" w:hAnsi="Times New Roman"/>
          <w:color w:val="222222"/>
          <w:sz w:val="24"/>
        </w:rPr>
        <w:t>ese</w:t>
      </w:r>
      <w:r w:rsidR="00046D79" w:rsidRPr="00582A06">
        <w:rPr>
          <w:rFonts w:ascii="Times New Roman" w:hAnsi="Times New Roman"/>
          <w:color w:val="222222"/>
          <w:sz w:val="24"/>
        </w:rPr>
        <w:t xml:space="preserve"> protocol</w:t>
      </w:r>
      <w:r w:rsidR="00BB3CF4" w:rsidRPr="00582A06">
        <w:rPr>
          <w:rFonts w:ascii="Times New Roman" w:hAnsi="Times New Roman"/>
          <w:color w:val="222222"/>
          <w:sz w:val="24"/>
        </w:rPr>
        <w:t>s</w:t>
      </w:r>
      <w:r w:rsidR="00E56CFC" w:rsidRPr="00582A06">
        <w:rPr>
          <w:rFonts w:ascii="Times New Roman" w:hAnsi="Times New Roman"/>
          <w:color w:val="222222"/>
          <w:sz w:val="24"/>
        </w:rPr>
        <w:t xml:space="preserve"> create standard data models for </w:t>
      </w:r>
      <w:r w:rsidR="00EA6927" w:rsidRPr="00582A06">
        <w:rPr>
          <w:rFonts w:ascii="Times New Roman" w:hAnsi="Times New Roman"/>
          <w:color w:val="222222"/>
          <w:sz w:val="24"/>
        </w:rPr>
        <w:t xml:space="preserve">interconnected </w:t>
      </w:r>
      <w:r w:rsidR="00E56CFC" w:rsidRPr="00582A06">
        <w:rPr>
          <w:rFonts w:ascii="Times New Roman" w:hAnsi="Times New Roman"/>
          <w:color w:val="222222"/>
          <w:sz w:val="24"/>
        </w:rPr>
        <w:t xml:space="preserve">home devices so these devices </w:t>
      </w:r>
      <w:r w:rsidR="00046D79" w:rsidRPr="00582A06">
        <w:rPr>
          <w:rFonts w:ascii="Times New Roman" w:hAnsi="Times New Roman"/>
          <w:color w:val="222222"/>
          <w:sz w:val="24"/>
        </w:rPr>
        <w:t>can w</w:t>
      </w:r>
      <w:r w:rsidR="00E56CFC" w:rsidRPr="00582A06">
        <w:rPr>
          <w:rFonts w:ascii="Times New Roman" w:hAnsi="Times New Roman"/>
          <w:color w:val="222222"/>
          <w:sz w:val="24"/>
        </w:rPr>
        <w:t>ork with one another without having to figure out which ecosystem “talk</w:t>
      </w:r>
      <w:r w:rsidR="00046D79" w:rsidRPr="00582A06">
        <w:rPr>
          <w:rFonts w:ascii="Times New Roman" w:hAnsi="Times New Roman"/>
          <w:color w:val="222222"/>
          <w:sz w:val="24"/>
        </w:rPr>
        <w:t>s</w:t>
      </w:r>
      <w:r w:rsidR="00E56CFC" w:rsidRPr="00582A06">
        <w:rPr>
          <w:rFonts w:ascii="Times New Roman" w:hAnsi="Times New Roman"/>
          <w:color w:val="222222"/>
          <w:sz w:val="24"/>
        </w:rPr>
        <w:t>” to the particular device a consumer wan</w:t>
      </w:r>
      <w:r w:rsidR="00046D79" w:rsidRPr="00582A06">
        <w:rPr>
          <w:rFonts w:ascii="Times New Roman" w:hAnsi="Times New Roman"/>
          <w:color w:val="222222"/>
          <w:sz w:val="24"/>
        </w:rPr>
        <w:t>ts</w:t>
      </w:r>
      <w:r w:rsidR="00E56CFC" w:rsidRPr="00582A06">
        <w:rPr>
          <w:rFonts w:ascii="Times New Roman" w:hAnsi="Times New Roman"/>
          <w:color w:val="222222"/>
          <w:sz w:val="24"/>
        </w:rPr>
        <w:t xml:space="preserve"> to buy.</w:t>
      </w:r>
    </w:p>
    <w:p w14:paraId="1DDDB9DF" w14:textId="64C95B88" w:rsidR="00E56CFC" w:rsidRPr="00055519" w:rsidRDefault="0057590B"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b/>
          <w:bCs/>
          <w:i/>
          <w:iCs/>
          <w:sz w:val="24"/>
          <w:szCs w:val="24"/>
        </w:rPr>
        <w:lastRenderedPageBreak/>
        <w:t>Accessibility Considerations</w:t>
      </w:r>
      <w:r w:rsidRPr="00055519">
        <w:rPr>
          <w:rFonts w:ascii="Times New Roman" w:hAnsi="Times New Roman" w:cs="Times New Roman"/>
          <w:b/>
          <w:bCs/>
          <w:sz w:val="24"/>
          <w:szCs w:val="24"/>
        </w:rPr>
        <w:t>.</w:t>
      </w:r>
      <w:r w:rsidRPr="00055519">
        <w:rPr>
          <w:rFonts w:ascii="Times New Roman" w:hAnsi="Times New Roman" w:cs="Times New Roman"/>
          <w:sz w:val="24"/>
          <w:szCs w:val="24"/>
        </w:rPr>
        <w:t xml:space="preserve"> </w:t>
      </w:r>
      <w:r w:rsidR="00AA6878" w:rsidRPr="00055519">
        <w:rPr>
          <w:rFonts w:ascii="Times New Roman" w:hAnsi="Times New Roman" w:cs="Times New Roman"/>
          <w:sz w:val="24"/>
          <w:szCs w:val="24"/>
        </w:rPr>
        <w:t xml:space="preserve"> </w:t>
      </w:r>
      <w:r w:rsidR="00EA6927" w:rsidRPr="00055519">
        <w:rPr>
          <w:rFonts w:ascii="Times New Roman" w:hAnsi="Times New Roman" w:cs="Times New Roman"/>
          <w:sz w:val="24"/>
          <w:szCs w:val="24"/>
        </w:rPr>
        <w:t>A variety of barriers may exist in the application and use of IoT by and for people with disabilities</w:t>
      </w:r>
      <w:r w:rsidR="00AA6878" w:rsidRPr="00055519">
        <w:rPr>
          <w:rFonts w:ascii="Times New Roman" w:hAnsi="Times New Roman" w:cs="Times New Roman"/>
          <w:sz w:val="24"/>
          <w:szCs w:val="24"/>
        </w:rPr>
        <w:t xml:space="preserve">, including users with </w:t>
      </w:r>
      <w:r w:rsidR="00CC4DDE" w:rsidRPr="00055519">
        <w:rPr>
          <w:rFonts w:ascii="Times New Roman" w:hAnsi="Times New Roman" w:cs="Times New Roman"/>
          <w:sz w:val="24"/>
          <w:szCs w:val="24"/>
        </w:rPr>
        <w:t xml:space="preserve">multiple disabilities </w:t>
      </w:r>
      <w:r w:rsidR="00004B92" w:rsidRPr="00055519">
        <w:rPr>
          <w:rFonts w:ascii="Times New Roman" w:hAnsi="Times New Roman" w:cs="Times New Roman"/>
          <w:sz w:val="24"/>
          <w:szCs w:val="24"/>
        </w:rPr>
        <w:t xml:space="preserve">and consumers </w:t>
      </w:r>
      <w:r w:rsidR="00CC4DDE" w:rsidRPr="00055519">
        <w:rPr>
          <w:rFonts w:ascii="Times New Roman" w:hAnsi="Times New Roman" w:cs="Times New Roman"/>
          <w:sz w:val="24"/>
          <w:szCs w:val="24"/>
        </w:rPr>
        <w:t>who are deaf-blind</w:t>
      </w:r>
      <w:r w:rsidR="00EA6927" w:rsidRPr="00055519">
        <w:rPr>
          <w:rFonts w:ascii="Times New Roman" w:hAnsi="Times New Roman" w:cs="Times New Roman"/>
          <w:sz w:val="24"/>
          <w:szCs w:val="24"/>
        </w:rPr>
        <w:t xml:space="preserve">. </w:t>
      </w:r>
      <w:r w:rsidR="00D0091E" w:rsidRPr="00055519">
        <w:rPr>
          <w:rFonts w:ascii="Times New Roman" w:hAnsi="Times New Roman" w:cs="Times New Roman"/>
          <w:sz w:val="24"/>
          <w:szCs w:val="24"/>
        </w:rPr>
        <w:t xml:space="preserve"> </w:t>
      </w:r>
      <w:r w:rsidR="00EA6927" w:rsidRPr="00055519">
        <w:rPr>
          <w:rFonts w:ascii="Times New Roman" w:hAnsi="Times New Roman" w:cs="Times New Roman"/>
          <w:sz w:val="24"/>
          <w:szCs w:val="24"/>
        </w:rPr>
        <w:t xml:space="preserve">The complexities of connecting and configuring devices to a home network can limit the adoption of these devices. </w:t>
      </w:r>
      <w:r w:rsidR="00D0091E" w:rsidRPr="00055519">
        <w:rPr>
          <w:rFonts w:ascii="Times New Roman" w:hAnsi="Times New Roman" w:cs="Times New Roman"/>
          <w:sz w:val="24"/>
          <w:szCs w:val="24"/>
        </w:rPr>
        <w:t xml:space="preserve"> </w:t>
      </w:r>
      <w:r w:rsidR="00EA6927" w:rsidRPr="00055519">
        <w:rPr>
          <w:rFonts w:ascii="Times New Roman" w:hAnsi="Times New Roman" w:cs="Times New Roman"/>
          <w:sz w:val="24"/>
          <w:szCs w:val="24"/>
        </w:rPr>
        <w:t>Many IoT devices do not include</w:t>
      </w:r>
      <w:r w:rsidR="00AA6878" w:rsidRPr="00055519">
        <w:rPr>
          <w:rFonts w:ascii="Times New Roman" w:hAnsi="Times New Roman" w:cs="Times New Roman"/>
          <w:sz w:val="24"/>
          <w:szCs w:val="24"/>
        </w:rPr>
        <w:t xml:space="preserve"> specific</w:t>
      </w:r>
      <w:r w:rsidR="00EA6927" w:rsidRPr="00055519">
        <w:rPr>
          <w:rFonts w:ascii="Times New Roman" w:hAnsi="Times New Roman" w:cs="Times New Roman"/>
          <w:sz w:val="24"/>
          <w:szCs w:val="24"/>
        </w:rPr>
        <w:t xml:space="preserve"> accessibility features</w:t>
      </w:r>
      <w:r w:rsidR="00FF6595" w:rsidRPr="00055519">
        <w:rPr>
          <w:rFonts w:ascii="Times New Roman" w:hAnsi="Times New Roman" w:cs="Times New Roman"/>
          <w:sz w:val="24"/>
          <w:szCs w:val="24"/>
        </w:rPr>
        <w:t xml:space="preserve"> and may not have accessibility built into the input</w:t>
      </w:r>
      <w:r w:rsidR="0004124E" w:rsidRPr="00055519">
        <w:rPr>
          <w:rFonts w:ascii="Times New Roman" w:hAnsi="Times New Roman" w:cs="Times New Roman"/>
          <w:sz w:val="24"/>
          <w:szCs w:val="24"/>
        </w:rPr>
        <w:t>, configuration,</w:t>
      </w:r>
      <w:r w:rsidR="00FF6595" w:rsidRPr="00055519">
        <w:rPr>
          <w:rFonts w:ascii="Times New Roman" w:hAnsi="Times New Roman" w:cs="Times New Roman"/>
          <w:sz w:val="24"/>
          <w:szCs w:val="24"/>
        </w:rPr>
        <w:t xml:space="preserve"> output</w:t>
      </w:r>
      <w:r w:rsidR="00240BD0" w:rsidRPr="00055519">
        <w:rPr>
          <w:rFonts w:ascii="Times New Roman" w:hAnsi="Times New Roman" w:cs="Times New Roman"/>
          <w:sz w:val="24"/>
          <w:szCs w:val="24"/>
        </w:rPr>
        <w:t>, and maintenance</w:t>
      </w:r>
      <w:r w:rsidR="00FF6595" w:rsidRPr="00055519">
        <w:rPr>
          <w:rFonts w:ascii="Times New Roman" w:hAnsi="Times New Roman" w:cs="Times New Roman"/>
          <w:sz w:val="24"/>
          <w:szCs w:val="24"/>
        </w:rPr>
        <w:t xml:space="preserve"> functions</w:t>
      </w:r>
      <w:r w:rsidR="00E56CFC" w:rsidRPr="00055519">
        <w:rPr>
          <w:rFonts w:ascii="Times New Roman" w:hAnsi="Times New Roman" w:cs="Times New Roman"/>
          <w:sz w:val="24"/>
          <w:szCs w:val="24"/>
        </w:rPr>
        <w:t>.</w:t>
      </w:r>
    </w:p>
    <w:p w14:paraId="5E3068C4" w14:textId="77777777" w:rsidR="00E56CFC" w:rsidRPr="00055519" w:rsidRDefault="00E56CFC" w:rsidP="1905B066">
      <w:pPr>
        <w:pStyle w:val="ListParagraph"/>
        <w:spacing w:after="0" w:line="240" w:lineRule="auto"/>
        <w:ind w:left="1440"/>
        <w:contextualSpacing w:val="0"/>
        <w:rPr>
          <w:rFonts w:ascii="Times New Roman" w:hAnsi="Times New Roman" w:cs="Times New Roman"/>
          <w:sz w:val="24"/>
          <w:szCs w:val="24"/>
        </w:rPr>
      </w:pPr>
    </w:p>
    <w:p w14:paraId="6D40099B" w14:textId="564F3151" w:rsidR="00221393" w:rsidRPr="00055519" w:rsidRDefault="00E56CFC" w:rsidP="1905B066">
      <w:pPr>
        <w:spacing w:after="0" w:line="240" w:lineRule="auto"/>
        <w:jc w:val="both"/>
        <w:rPr>
          <w:rFonts w:ascii="Times New Roman" w:hAnsi="Times New Roman" w:cs="Times New Roman"/>
          <w:b/>
          <w:bCs/>
          <w:sz w:val="24"/>
          <w:szCs w:val="24"/>
          <w:u w:val="single"/>
        </w:rPr>
      </w:pPr>
      <w:r w:rsidRPr="00055519">
        <w:rPr>
          <w:rFonts w:ascii="Times New Roman" w:hAnsi="Times New Roman" w:cs="Times New Roman"/>
          <w:b/>
          <w:bCs/>
          <w:sz w:val="24"/>
          <w:szCs w:val="24"/>
          <w:u w:val="single"/>
        </w:rPr>
        <w:t xml:space="preserve">Augmented </w:t>
      </w:r>
      <w:r w:rsidR="0083493B" w:rsidRPr="00055519">
        <w:rPr>
          <w:rFonts w:ascii="Times New Roman" w:hAnsi="Times New Roman" w:cs="Times New Roman"/>
          <w:b/>
          <w:bCs/>
          <w:sz w:val="24"/>
          <w:szCs w:val="24"/>
          <w:u w:val="single"/>
        </w:rPr>
        <w:t xml:space="preserve">and Virtual </w:t>
      </w:r>
      <w:r w:rsidRPr="00055519">
        <w:rPr>
          <w:rFonts w:ascii="Times New Roman" w:hAnsi="Times New Roman" w:cs="Times New Roman"/>
          <w:b/>
          <w:bCs/>
          <w:sz w:val="24"/>
          <w:szCs w:val="24"/>
          <w:u w:val="single"/>
        </w:rPr>
        <w:t>Realities</w:t>
      </w:r>
    </w:p>
    <w:p w14:paraId="2464CD3F" w14:textId="77777777" w:rsidR="00221393" w:rsidRPr="00055519" w:rsidRDefault="00221393" w:rsidP="1905B066">
      <w:pPr>
        <w:spacing w:after="0" w:line="240" w:lineRule="auto"/>
        <w:jc w:val="both"/>
        <w:rPr>
          <w:rFonts w:ascii="Times New Roman" w:hAnsi="Times New Roman" w:cs="Times New Roman"/>
          <w:b/>
          <w:bCs/>
          <w:sz w:val="24"/>
          <w:szCs w:val="24"/>
          <w:u w:val="single"/>
        </w:rPr>
      </w:pPr>
    </w:p>
    <w:p w14:paraId="08C9DBF8" w14:textId="241FDD5D" w:rsidR="00E56CFC" w:rsidRPr="00055519" w:rsidRDefault="00221393" w:rsidP="1905B066">
      <w:pPr>
        <w:spacing w:after="0" w:line="240" w:lineRule="auto"/>
        <w:ind w:firstLine="720"/>
        <w:jc w:val="both"/>
        <w:rPr>
          <w:rFonts w:ascii="Times New Roman" w:hAnsi="Times New Roman" w:cs="Times New Roman"/>
          <w:b/>
          <w:bCs/>
          <w:sz w:val="24"/>
          <w:szCs w:val="24"/>
          <w:u w:val="single"/>
        </w:rPr>
      </w:pPr>
      <w:r w:rsidRPr="00055519">
        <w:rPr>
          <w:rFonts w:ascii="Times New Roman" w:hAnsi="Times New Roman" w:cs="Times New Roman"/>
          <w:b/>
          <w:bCs/>
          <w:i/>
          <w:iCs/>
          <w:sz w:val="24"/>
          <w:szCs w:val="24"/>
        </w:rPr>
        <w:t>Overview</w:t>
      </w:r>
      <w:r w:rsidRPr="00055519">
        <w:rPr>
          <w:rFonts w:ascii="Times New Roman" w:hAnsi="Times New Roman" w:cs="Times New Roman"/>
          <w:b/>
          <w:bCs/>
          <w:sz w:val="24"/>
          <w:szCs w:val="24"/>
        </w:rPr>
        <w:t>.</w:t>
      </w:r>
      <w:r w:rsidRPr="00055519">
        <w:rPr>
          <w:rFonts w:ascii="Times New Roman" w:hAnsi="Times New Roman" w:cs="Times New Roman"/>
          <w:sz w:val="24"/>
          <w:szCs w:val="24"/>
        </w:rPr>
        <w:t xml:space="preserve">  </w:t>
      </w:r>
      <w:r w:rsidR="0083493B" w:rsidRPr="00055519">
        <w:rPr>
          <w:rFonts w:ascii="Times New Roman" w:hAnsi="Times New Roman" w:cs="Times New Roman"/>
          <w:sz w:val="24"/>
          <w:szCs w:val="24"/>
        </w:rPr>
        <w:t>Augmented Reality (“AR”) and Virtual Reality (“VR”) devices and platforms</w:t>
      </w:r>
      <w:r w:rsidR="00E56CFC" w:rsidRPr="00055519">
        <w:rPr>
          <w:rFonts w:ascii="Times New Roman" w:hAnsi="Times New Roman" w:cs="Times New Roman"/>
          <w:sz w:val="24"/>
          <w:szCs w:val="24"/>
        </w:rPr>
        <w:t xml:space="preserve"> are forms of technology that allow for a new way to </w:t>
      </w:r>
      <w:r w:rsidR="00112F6F" w:rsidRPr="00055519">
        <w:rPr>
          <w:rFonts w:ascii="Times New Roman" w:hAnsi="Times New Roman" w:cs="Times New Roman"/>
          <w:sz w:val="24"/>
          <w:szCs w:val="24"/>
        </w:rPr>
        <w:t xml:space="preserve">experience and interact with </w:t>
      </w:r>
      <w:r w:rsidR="00E56CFC" w:rsidRPr="00055519">
        <w:rPr>
          <w:rFonts w:ascii="Times New Roman" w:hAnsi="Times New Roman" w:cs="Times New Roman"/>
          <w:sz w:val="24"/>
          <w:szCs w:val="24"/>
        </w:rPr>
        <w:t xml:space="preserve">the world. </w:t>
      </w:r>
      <w:r w:rsidR="0083493B" w:rsidRPr="00055519">
        <w:rPr>
          <w:rFonts w:ascii="Times New Roman" w:hAnsi="Times New Roman" w:cs="Times New Roman"/>
          <w:sz w:val="24"/>
          <w:szCs w:val="24"/>
        </w:rPr>
        <w:t xml:space="preserve"> AR</w:t>
      </w:r>
      <w:r w:rsidR="00E56CFC" w:rsidRPr="00055519">
        <w:rPr>
          <w:rFonts w:ascii="Times New Roman" w:hAnsi="Times New Roman" w:cs="Times New Roman"/>
          <w:sz w:val="24"/>
          <w:szCs w:val="24"/>
        </w:rPr>
        <w:t xml:space="preserve"> is technology that combines real-world images with overlaid data, such as sound, video, graphics, GPS data, </w:t>
      </w:r>
      <w:r w:rsidR="0004124E" w:rsidRPr="00055519">
        <w:rPr>
          <w:rFonts w:ascii="Times New Roman" w:hAnsi="Times New Roman" w:cs="Times New Roman"/>
          <w:sz w:val="24"/>
          <w:szCs w:val="24"/>
        </w:rPr>
        <w:t xml:space="preserve">and </w:t>
      </w:r>
      <w:r w:rsidR="00E56CFC" w:rsidRPr="00055519">
        <w:rPr>
          <w:rFonts w:ascii="Times New Roman" w:hAnsi="Times New Roman" w:cs="Times New Roman"/>
          <w:sz w:val="24"/>
          <w:szCs w:val="24"/>
        </w:rPr>
        <w:t xml:space="preserve">more. </w:t>
      </w:r>
      <w:r w:rsidR="0083493B" w:rsidRPr="00055519">
        <w:rPr>
          <w:rFonts w:ascii="Times New Roman" w:hAnsi="Times New Roman" w:cs="Times New Roman"/>
          <w:sz w:val="24"/>
          <w:szCs w:val="24"/>
        </w:rPr>
        <w:t xml:space="preserve"> </w:t>
      </w:r>
      <w:r w:rsidR="00E56CFC" w:rsidRPr="00055519">
        <w:rPr>
          <w:rFonts w:ascii="Times New Roman" w:hAnsi="Times New Roman" w:cs="Times New Roman"/>
          <w:sz w:val="24"/>
          <w:szCs w:val="24"/>
        </w:rPr>
        <w:t xml:space="preserve">Smartphone AR apps use a smartphone’s camera to generate </w:t>
      </w:r>
      <w:r w:rsidR="0004124E" w:rsidRPr="00055519">
        <w:rPr>
          <w:rFonts w:ascii="Times New Roman" w:hAnsi="Times New Roman" w:cs="Times New Roman"/>
          <w:sz w:val="24"/>
          <w:szCs w:val="24"/>
        </w:rPr>
        <w:t xml:space="preserve">a </w:t>
      </w:r>
      <w:r w:rsidR="00E56CFC" w:rsidRPr="00055519">
        <w:rPr>
          <w:rFonts w:ascii="Times New Roman" w:hAnsi="Times New Roman" w:cs="Times New Roman"/>
          <w:sz w:val="24"/>
          <w:szCs w:val="24"/>
        </w:rPr>
        <w:t xml:space="preserve">real-world image, which the app then overlays with </w:t>
      </w:r>
      <w:r w:rsidR="0004124E" w:rsidRPr="00055519">
        <w:rPr>
          <w:rFonts w:ascii="Times New Roman" w:hAnsi="Times New Roman" w:cs="Times New Roman"/>
          <w:sz w:val="24"/>
          <w:szCs w:val="24"/>
        </w:rPr>
        <w:t xml:space="preserve">additional </w:t>
      </w:r>
      <w:r w:rsidR="00E56CFC" w:rsidRPr="00055519">
        <w:rPr>
          <w:rFonts w:ascii="Times New Roman" w:hAnsi="Times New Roman" w:cs="Times New Roman"/>
          <w:sz w:val="24"/>
          <w:szCs w:val="24"/>
        </w:rPr>
        <w:t xml:space="preserve">information. </w:t>
      </w:r>
      <w:r w:rsidR="0083493B" w:rsidRPr="00055519">
        <w:rPr>
          <w:rFonts w:ascii="Times New Roman" w:hAnsi="Times New Roman" w:cs="Times New Roman"/>
          <w:sz w:val="24"/>
          <w:szCs w:val="24"/>
        </w:rPr>
        <w:t xml:space="preserve"> VR</w:t>
      </w:r>
      <w:r w:rsidR="00E56CFC" w:rsidRPr="00055519">
        <w:rPr>
          <w:rFonts w:ascii="Times New Roman" w:hAnsi="Times New Roman" w:cs="Times New Roman"/>
          <w:sz w:val="24"/>
          <w:szCs w:val="24"/>
        </w:rPr>
        <w:t xml:space="preserve"> displays </w:t>
      </w:r>
      <w:r w:rsidRPr="00055519">
        <w:rPr>
          <w:rFonts w:ascii="Times New Roman" w:hAnsi="Times New Roman" w:cs="Times New Roman"/>
          <w:sz w:val="24"/>
          <w:szCs w:val="24"/>
        </w:rPr>
        <w:t xml:space="preserve">these </w:t>
      </w:r>
      <w:r w:rsidR="00E56CFC" w:rsidRPr="00055519">
        <w:rPr>
          <w:rFonts w:ascii="Times New Roman" w:hAnsi="Times New Roman" w:cs="Times New Roman"/>
          <w:sz w:val="24"/>
          <w:szCs w:val="24"/>
        </w:rPr>
        <w:t>generated images to a user, usually wearing a headset, to create a “virtual world” that the user can move through or interact with. Some smartphones can be combined with headsets and, by using the motion-sensing capabilities of the smartphone, serve as the screen for a virtual reality program.</w:t>
      </w:r>
    </w:p>
    <w:p w14:paraId="43087EA1" w14:textId="0526CC2A" w:rsidR="00E56CFC" w:rsidRPr="00055519" w:rsidRDefault="00E56CFC" w:rsidP="1905B066">
      <w:pPr>
        <w:pStyle w:val="ListParagraph"/>
        <w:spacing w:after="0" w:line="240" w:lineRule="auto"/>
        <w:contextualSpacing w:val="0"/>
        <w:jc w:val="both"/>
        <w:rPr>
          <w:rFonts w:ascii="Times New Roman" w:hAnsi="Times New Roman" w:cs="Times New Roman"/>
          <w:sz w:val="24"/>
          <w:szCs w:val="24"/>
          <w:u w:val="single"/>
        </w:rPr>
      </w:pPr>
    </w:p>
    <w:p w14:paraId="3C732A9E" w14:textId="44B3DD2B" w:rsidR="00A6007E" w:rsidRPr="00055519" w:rsidRDefault="00A6007E" w:rsidP="1905B066">
      <w:pPr>
        <w:spacing w:after="120" w:line="240" w:lineRule="auto"/>
        <w:ind w:firstLine="720"/>
        <w:jc w:val="both"/>
        <w:rPr>
          <w:rFonts w:ascii="Times New Roman" w:hAnsi="Times New Roman" w:cs="Times New Roman"/>
          <w:sz w:val="24"/>
          <w:szCs w:val="24"/>
          <w:u w:val="single"/>
        </w:rPr>
      </w:pPr>
      <w:r w:rsidRPr="00582A06">
        <w:rPr>
          <w:rFonts w:ascii="Times New Roman" w:hAnsi="Times New Roman"/>
          <w:b/>
          <w:i/>
          <w:color w:val="080E14"/>
          <w:sz w:val="24"/>
        </w:rPr>
        <w:t>Accessibility Opportunities</w:t>
      </w:r>
      <w:r w:rsidRPr="00582A06">
        <w:rPr>
          <w:rFonts w:ascii="Times New Roman" w:hAnsi="Times New Roman"/>
          <w:b/>
          <w:color w:val="080E14"/>
          <w:sz w:val="24"/>
        </w:rPr>
        <w:t xml:space="preserve">.  </w:t>
      </w:r>
      <w:r w:rsidRPr="00582A06">
        <w:rPr>
          <w:rFonts w:ascii="Times New Roman" w:hAnsi="Times New Roman"/>
          <w:color w:val="080E14"/>
          <w:sz w:val="24"/>
        </w:rPr>
        <w:t xml:space="preserve">Examples of AR/VR </w:t>
      </w:r>
      <w:r w:rsidR="00845F03" w:rsidRPr="00582A06">
        <w:rPr>
          <w:rFonts w:ascii="Times New Roman" w:hAnsi="Times New Roman"/>
          <w:color w:val="080E14"/>
          <w:sz w:val="24"/>
        </w:rPr>
        <w:t xml:space="preserve">capabilities </w:t>
      </w:r>
      <w:r w:rsidRPr="00582A06">
        <w:rPr>
          <w:rFonts w:ascii="Times New Roman" w:hAnsi="Times New Roman"/>
          <w:color w:val="080E14"/>
          <w:sz w:val="24"/>
        </w:rPr>
        <w:t>that may be used by and beneficial to people with disabilities include:</w:t>
      </w:r>
    </w:p>
    <w:p w14:paraId="37EEC68A" w14:textId="77777777" w:rsidR="00E56CFC" w:rsidRPr="00582A06" w:rsidRDefault="00E56CFC"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Devices/services/content with speech- or gesture-based input mechanisms</w:t>
      </w:r>
    </w:p>
    <w:p w14:paraId="5E436171" w14:textId="04978A34" w:rsidR="00E56CFC" w:rsidRPr="00582A06" w:rsidRDefault="00E56CFC"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Devices/services/content that use speech-based or other aural output to provide feedback to the user</w:t>
      </w:r>
    </w:p>
    <w:p w14:paraId="449D901B" w14:textId="56877C94" w:rsidR="007F372F" w:rsidRPr="00582A06" w:rsidRDefault="007F372F"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The ability to provide multi-modal input and output to accommodate persons with vision, hearing, and mobility disabilities to interact and receive feedback from the technology.</w:t>
      </w:r>
      <w:r w:rsidR="00845F03" w:rsidRPr="00055519">
        <w:rPr>
          <w:rFonts w:ascii="Times New Roman" w:hAnsi="Times New Roman" w:cs="Times New Roman"/>
          <w:sz w:val="24"/>
          <w:szCs w:val="24"/>
        </w:rPr>
        <w:t xml:space="preserve"> </w:t>
      </w:r>
    </w:p>
    <w:p w14:paraId="59FE0690" w14:textId="77777777" w:rsidR="00E56CFC" w:rsidRPr="00582A06" w:rsidRDefault="00E56CFC"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Devices/services/content that embed video programming playback or bidirectional communications functionality</w:t>
      </w:r>
    </w:p>
    <w:p w14:paraId="014EAC57" w14:textId="77777777" w:rsidR="00E56CFC" w:rsidRPr="00582A06" w:rsidRDefault="00E56CFC"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The ability for devices/services to intake external audio and translate it for the user.</w:t>
      </w:r>
    </w:p>
    <w:p w14:paraId="423639E8" w14:textId="77777777" w:rsidR="00E56CFC" w:rsidRPr="00055519" w:rsidRDefault="00E56CFC" w:rsidP="1905B066">
      <w:pPr>
        <w:pStyle w:val="ListParagraph"/>
        <w:spacing w:after="0" w:line="240" w:lineRule="auto"/>
        <w:ind w:left="1440"/>
        <w:contextualSpacing w:val="0"/>
        <w:rPr>
          <w:rFonts w:ascii="Times New Roman" w:hAnsi="Times New Roman" w:cs="Times New Roman"/>
          <w:sz w:val="24"/>
          <w:szCs w:val="24"/>
        </w:rPr>
      </w:pPr>
    </w:p>
    <w:p w14:paraId="35584AE1" w14:textId="43389A01" w:rsidR="00E56CFC" w:rsidRPr="00055519" w:rsidRDefault="00A6007E" w:rsidP="1905B066">
      <w:pPr>
        <w:spacing w:after="120" w:line="240" w:lineRule="auto"/>
        <w:ind w:firstLine="720"/>
        <w:jc w:val="both"/>
        <w:rPr>
          <w:rFonts w:ascii="Times New Roman" w:hAnsi="Times New Roman" w:cs="Times New Roman"/>
          <w:sz w:val="24"/>
          <w:szCs w:val="24"/>
        </w:rPr>
      </w:pPr>
      <w:r w:rsidRPr="00055519">
        <w:rPr>
          <w:rFonts w:ascii="Times New Roman" w:hAnsi="Times New Roman" w:cs="Times New Roman"/>
          <w:b/>
          <w:bCs/>
          <w:i/>
          <w:iCs/>
          <w:sz w:val="24"/>
          <w:szCs w:val="24"/>
        </w:rPr>
        <w:t>Accessibility Considerations</w:t>
      </w:r>
      <w:r w:rsidRPr="00055519">
        <w:rPr>
          <w:rFonts w:ascii="Times New Roman" w:hAnsi="Times New Roman" w:cs="Times New Roman"/>
          <w:b/>
          <w:bCs/>
          <w:sz w:val="24"/>
          <w:szCs w:val="24"/>
        </w:rPr>
        <w:t>.</w:t>
      </w:r>
      <w:r w:rsidRPr="00055519">
        <w:rPr>
          <w:rFonts w:ascii="Times New Roman" w:hAnsi="Times New Roman" w:cs="Times New Roman"/>
          <w:sz w:val="24"/>
          <w:szCs w:val="24"/>
        </w:rPr>
        <w:t xml:space="preserve">  </w:t>
      </w:r>
      <w:r w:rsidR="002E1440" w:rsidRPr="00055519">
        <w:rPr>
          <w:rFonts w:ascii="Times New Roman" w:hAnsi="Times New Roman" w:cs="Times New Roman"/>
          <w:sz w:val="24"/>
          <w:szCs w:val="24"/>
        </w:rPr>
        <w:t>A variety of barriers may exist in the application and use of AR/VR by and for people with disabilities</w:t>
      </w:r>
      <w:r w:rsidR="007971B0" w:rsidRPr="00055519">
        <w:rPr>
          <w:rFonts w:ascii="Times New Roman" w:hAnsi="Times New Roman" w:cs="Times New Roman"/>
          <w:sz w:val="24"/>
          <w:szCs w:val="24"/>
        </w:rPr>
        <w:t xml:space="preserve"> that may need to be considered in the development and deployment of these technologies</w:t>
      </w:r>
      <w:r w:rsidR="00AA2A34" w:rsidRPr="00055519">
        <w:rPr>
          <w:rFonts w:ascii="Times New Roman" w:hAnsi="Times New Roman" w:cs="Times New Roman"/>
          <w:sz w:val="24"/>
          <w:szCs w:val="24"/>
        </w:rPr>
        <w:t xml:space="preserve">. </w:t>
      </w:r>
      <w:r w:rsidR="00F562B1" w:rsidRPr="00055519">
        <w:rPr>
          <w:rFonts w:ascii="Times New Roman" w:hAnsi="Times New Roman" w:cs="Times New Roman"/>
          <w:sz w:val="24"/>
          <w:szCs w:val="24"/>
        </w:rPr>
        <w:t xml:space="preserve"> </w:t>
      </w:r>
      <w:r w:rsidR="00AA2A34" w:rsidRPr="00055519">
        <w:rPr>
          <w:rFonts w:ascii="Times New Roman" w:hAnsi="Times New Roman" w:cs="Times New Roman"/>
          <w:sz w:val="24"/>
          <w:szCs w:val="24"/>
        </w:rPr>
        <w:t xml:space="preserve">In addition to considering the typical user needs </w:t>
      </w:r>
      <w:r w:rsidR="00F562B1" w:rsidRPr="00055519">
        <w:rPr>
          <w:rFonts w:ascii="Times New Roman" w:hAnsi="Times New Roman" w:cs="Times New Roman"/>
          <w:sz w:val="24"/>
          <w:szCs w:val="24"/>
        </w:rPr>
        <w:t xml:space="preserve">of people with disabilities, </w:t>
      </w:r>
      <w:r w:rsidR="00AA2A34" w:rsidRPr="00055519">
        <w:rPr>
          <w:rFonts w:ascii="Times New Roman" w:hAnsi="Times New Roman" w:cs="Times New Roman"/>
          <w:sz w:val="24"/>
          <w:szCs w:val="24"/>
        </w:rPr>
        <w:t>AR</w:t>
      </w:r>
      <w:r w:rsidR="00F562B1" w:rsidRPr="00055519">
        <w:rPr>
          <w:rFonts w:ascii="Times New Roman" w:hAnsi="Times New Roman" w:cs="Times New Roman"/>
          <w:sz w:val="24"/>
          <w:szCs w:val="24"/>
        </w:rPr>
        <w:t>/VR</w:t>
      </w:r>
      <w:r w:rsidR="00AA2A34" w:rsidRPr="00055519">
        <w:rPr>
          <w:rFonts w:ascii="Times New Roman" w:hAnsi="Times New Roman" w:cs="Times New Roman"/>
          <w:sz w:val="24"/>
          <w:szCs w:val="24"/>
        </w:rPr>
        <w:t xml:space="preserve"> technologies can present new </w:t>
      </w:r>
      <w:r w:rsidR="007971B0" w:rsidRPr="00055519">
        <w:rPr>
          <w:rFonts w:ascii="Times New Roman" w:hAnsi="Times New Roman" w:cs="Times New Roman"/>
          <w:sz w:val="24"/>
          <w:szCs w:val="24"/>
        </w:rPr>
        <w:t xml:space="preserve">barriers for </w:t>
      </w:r>
      <w:r w:rsidR="002E1440" w:rsidRPr="00055519">
        <w:rPr>
          <w:rFonts w:ascii="Times New Roman" w:hAnsi="Times New Roman" w:cs="Times New Roman"/>
          <w:sz w:val="24"/>
          <w:szCs w:val="24"/>
        </w:rPr>
        <w:t>those who experience:</w:t>
      </w:r>
    </w:p>
    <w:p w14:paraId="1BA95150" w14:textId="441EDD4E" w:rsidR="00872506" w:rsidRPr="00582A06" w:rsidRDefault="002E1440" w:rsidP="1905B066">
      <w:pPr>
        <w:pStyle w:val="ListParagraph"/>
        <w:numPr>
          <w:ilvl w:val="0"/>
          <w:numId w:val="13"/>
        </w:numPr>
        <w:spacing w:after="120" w:line="240" w:lineRule="auto"/>
        <w:ind w:left="1080"/>
        <w:contextualSpacing w:val="0"/>
        <w:rPr>
          <w:sz w:val="24"/>
        </w:rPr>
      </w:pPr>
      <w:r w:rsidRPr="00055519">
        <w:rPr>
          <w:rFonts w:ascii="Times New Roman" w:eastAsia="Times New Roman" w:hAnsi="Times New Roman" w:cs="Times New Roman"/>
          <w:sz w:val="24"/>
          <w:szCs w:val="24"/>
        </w:rPr>
        <w:t>M</w:t>
      </w:r>
      <w:r w:rsidR="00E56CFC" w:rsidRPr="00055519">
        <w:rPr>
          <w:rFonts w:ascii="Times New Roman" w:eastAsia="Times New Roman" w:hAnsi="Times New Roman" w:cs="Times New Roman"/>
          <w:sz w:val="24"/>
          <w:szCs w:val="24"/>
        </w:rPr>
        <w:t>otion sickness, virtual reality sickness, vestibular issues</w:t>
      </w:r>
    </w:p>
    <w:p w14:paraId="333FF2D4" w14:textId="339580FC" w:rsidR="00872506" w:rsidRPr="00582A06" w:rsidRDefault="00240BD0" w:rsidP="1905B066">
      <w:pPr>
        <w:pStyle w:val="ListParagraph"/>
        <w:numPr>
          <w:ilvl w:val="0"/>
          <w:numId w:val="13"/>
        </w:numPr>
        <w:spacing w:after="120" w:line="240" w:lineRule="auto"/>
        <w:ind w:left="1080"/>
        <w:contextualSpacing w:val="0"/>
        <w:rPr>
          <w:sz w:val="24"/>
        </w:rPr>
      </w:pPr>
      <w:r w:rsidRPr="00055519">
        <w:rPr>
          <w:rFonts w:ascii="Times New Roman" w:eastAsia="Times New Roman" w:hAnsi="Times New Roman" w:cs="Times New Roman"/>
          <w:sz w:val="24"/>
          <w:szCs w:val="24"/>
        </w:rPr>
        <w:t xml:space="preserve">Monocular </w:t>
      </w:r>
      <w:r w:rsidR="00E56CFC" w:rsidRPr="00055519">
        <w:rPr>
          <w:rFonts w:ascii="Times New Roman" w:eastAsia="Times New Roman" w:hAnsi="Times New Roman" w:cs="Times New Roman"/>
          <w:sz w:val="24"/>
          <w:szCs w:val="24"/>
        </w:rPr>
        <w:t xml:space="preserve">vision </w:t>
      </w:r>
      <w:r w:rsidRPr="00055519">
        <w:rPr>
          <w:rFonts w:ascii="Times New Roman" w:eastAsia="Times New Roman" w:hAnsi="Times New Roman" w:cs="Times New Roman"/>
          <w:sz w:val="24"/>
          <w:szCs w:val="24"/>
        </w:rPr>
        <w:t>which can affect</w:t>
      </w:r>
      <w:r w:rsidR="00E56CFC" w:rsidRPr="00055519">
        <w:rPr>
          <w:rFonts w:ascii="Times New Roman" w:eastAsia="Times New Roman" w:hAnsi="Times New Roman" w:cs="Times New Roman"/>
          <w:sz w:val="24"/>
          <w:szCs w:val="24"/>
        </w:rPr>
        <w:t xml:space="preserve"> depth perception</w:t>
      </w:r>
    </w:p>
    <w:p w14:paraId="3D98AE87" w14:textId="75934366" w:rsidR="00872506" w:rsidRPr="00582A06" w:rsidRDefault="00240BD0" w:rsidP="1905B066">
      <w:pPr>
        <w:pStyle w:val="ListParagraph"/>
        <w:numPr>
          <w:ilvl w:val="0"/>
          <w:numId w:val="13"/>
        </w:numPr>
        <w:spacing w:after="120" w:line="240" w:lineRule="auto"/>
        <w:ind w:left="1080"/>
        <w:contextualSpacing w:val="0"/>
        <w:rPr>
          <w:sz w:val="24"/>
        </w:rPr>
      </w:pPr>
      <w:r w:rsidRPr="00055519">
        <w:rPr>
          <w:rFonts w:ascii="Times New Roman" w:eastAsia="Times New Roman" w:hAnsi="Times New Roman" w:cs="Times New Roman"/>
          <w:sz w:val="24"/>
          <w:szCs w:val="24"/>
        </w:rPr>
        <w:t xml:space="preserve">Monaural </w:t>
      </w:r>
      <w:r w:rsidR="00E56CFC" w:rsidRPr="00055519">
        <w:rPr>
          <w:rFonts w:ascii="Times New Roman" w:eastAsia="Times New Roman" w:hAnsi="Times New Roman" w:cs="Times New Roman"/>
          <w:sz w:val="24"/>
          <w:szCs w:val="24"/>
        </w:rPr>
        <w:t xml:space="preserve">hearing </w:t>
      </w:r>
      <w:r w:rsidRPr="00055519">
        <w:rPr>
          <w:rFonts w:ascii="Times New Roman" w:eastAsia="Times New Roman" w:hAnsi="Times New Roman" w:cs="Times New Roman"/>
          <w:sz w:val="24"/>
          <w:szCs w:val="24"/>
        </w:rPr>
        <w:t xml:space="preserve">which can affect the ability to locate </w:t>
      </w:r>
      <w:r w:rsidR="00E56CFC" w:rsidRPr="00055519">
        <w:rPr>
          <w:rFonts w:ascii="Times New Roman" w:eastAsia="Times New Roman" w:hAnsi="Times New Roman" w:cs="Times New Roman"/>
          <w:sz w:val="24"/>
          <w:szCs w:val="24"/>
        </w:rPr>
        <w:t>sounds</w:t>
      </w:r>
    </w:p>
    <w:p w14:paraId="65029A70" w14:textId="08367979" w:rsidR="0060262E" w:rsidRPr="00582A06" w:rsidRDefault="002E1440" w:rsidP="1905B066">
      <w:pPr>
        <w:pStyle w:val="ListParagraph"/>
        <w:numPr>
          <w:ilvl w:val="0"/>
          <w:numId w:val="13"/>
        </w:numPr>
        <w:spacing w:after="240" w:line="240" w:lineRule="auto"/>
        <w:ind w:left="1080"/>
        <w:contextualSpacing w:val="0"/>
        <w:rPr>
          <w:sz w:val="24"/>
        </w:rPr>
      </w:pPr>
      <w:r w:rsidRPr="00055519">
        <w:rPr>
          <w:rFonts w:ascii="Times New Roman" w:eastAsia="Times New Roman" w:hAnsi="Times New Roman" w:cs="Times New Roman"/>
          <w:sz w:val="24"/>
          <w:szCs w:val="24"/>
        </w:rPr>
        <w:t>M</w:t>
      </w:r>
      <w:r w:rsidR="00E56CFC" w:rsidRPr="00055519">
        <w:rPr>
          <w:rFonts w:ascii="Times New Roman" w:eastAsia="Times New Roman" w:hAnsi="Times New Roman" w:cs="Times New Roman"/>
          <w:sz w:val="24"/>
          <w:szCs w:val="24"/>
        </w:rPr>
        <w:t>obility and range of motion issues when navigating virtual space</w:t>
      </w:r>
    </w:p>
    <w:p w14:paraId="556DA473" w14:textId="495DA71D" w:rsidR="00E56CFC" w:rsidRPr="00055519" w:rsidRDefault="00CC7A94" w:rsidP="1905B066">
      <w:pPr>
        <w:spacing w:after="0" w:line="240" w:lineRule="auto"/>
        <w:ind w:firstLine="720"/>
        <w:jc w:val="both"/>
        <w:rPr>
          <w:rFonts w:ascii="Times New Roman" w:eastAsia="Times New Roman" w:hAnsi="Times New Roman" w:cs="Times New Roman"/>
          <w:sz w:val="24"/>
          <w:szCs w:val="24"/>
        </w:rPr>
      </w:pPr>
      <w:r w:rsidRPr="00055519">
        <w:rPr>
          <w:rFonts w:ascii="Times New Roman" w:eastAsia="Times New Roman" w:hAnsi="Times New Roman" w:cs="Times New Roman"/>
          <w:sz w:val="24"/>
          <w:szCs w:val="24"/>
        </w:rPr>
        <w:t>Additionally, AR/VR technologies may reflect a bias in gesture-based inputs that causes gestures to be filtered—for instance, where a sign language gesture is similar to a gesture that the technology identifies as inappropriate</w:t>
      </w:r>
      <w:r w:rsidR="0060262E" w:rsidRPr="00055519">
        <w:rPr>
          <w:rFonts w:ascii="Times New Roman" w:eastAsia="Times New Roman" w:hAnsi="Times New Roman" w:cs="Times New Roman"/>
          <w:sz w:val="24"/>
          <w:szCs w:val="24"/>
        </w:rPr>
        <w:t>.</w:t>
      </w:r>
      <w:r w:rsidR="00D73C8E" w:rsidRPr="00055519">
        <w:rPr>
          <w:rFonts w:ascii="Times New Roman" w:eastAsia="Times New Roman" w:hAnsi="Times New Roman" w:cs="Times New Roman"/>
          <w:sz w:val="24"/>
          <w:szCs w:val="24"/>
        </w:rPr>
        <w:t xml:space="preserve">  </w:t>
      </w:r>
      <w:r w:rsidR="00012660" w:rsidRPr="00055519">
        <w:rPr>
          <w:rFonts w:ascii="Times New Roman" w:eastAsia="Times New Roman" w:hAnsi="Times New Roman" w:cs="Times New Roman"/>
          <w:sz w:val="24"/>
          <w:szCs w:val="24"/>
        </w:rPr>
        <w:t xml:space="preserve">Industry standards bodies have developed best practices </w:t>
      </w:r>
      <w:r w:rsidR="00012660" w:rsidRPr="00055519">
        <w:rPr>
          <w:rFonts w:ascii="Times New Roman" w:eastAsia="Times New Roman" w:hAnsi="Times New Roman" w:cs="Times New Roman"/>
          <w:sz w:val="24"/>
          <w:szCs w:val="24"/>
        </w:rPr>
        <w:lastRenderedPageBreak/>
        <w:t xml:space="preserve">for diversity in AR/VR, which identify methods for representing </w:t>
      </w:r>
      <w:r w:rsidR="000224D6" w:rsidRPr="00055519">
        <w:rPr>
          <w:rFonts w:ascii="Times New Roman" w:eastAsia="Times New Roman" w:hAnsi="Times New Roman" w:cs="Times New Roman"/>
          <w:sz w:val="24"/>
          <w:szCs w:val="24"/>
        </w:rPr>
        <w:t xml:space="preserve">a </w:t>
      </w:r>
      <w:r w:rsidR="00012660" w:rsidRPr="00055519">
        <w:rPr>
          <w:rFonts w:ascii="Times New Roman" w:eastAsia="Times New Roman" w:hAnsi="Times New Roman" w:cs="Times New Roman"/>
          <w:sz w:val="24"/>
          <w:szCs w:val="24"/>
        </w:rPr>
        <w:t>diverse and inclusive set of humans in AR/VR development and related technologies.</w:t>
      </w:r>
      <w:r w:rsidR="00B4268E" w:rsidRPr="00055519">
        <w:rPr>
          <w:rStyle w:val="FootnoteReference"/>
          <w:rFonts w:ascii="Times New Roman" w:eastAsia="Times New Roman" w:hAnsi="Times New Roman" w:cs="Times New Roman"/>
          <w:sz w:val="24"/>
          <w:szCs w:val="24"/>
        </w:rPr>
        <w:footnoteReference w:id="3"/>
      </w:r>
    </w:p>
    <w:p w14:paraId="641CFD10" w14:textId="77777777" w:rsidR="00C1213A" w:rsidRPr="00055519" w:rsidRDefault="00C1213A" w:rsidP="1905B066">
      <w:pPr>
        <w:spacing w:after="0" w:line="240" w:lineRule="auto"/>
        <w:ind w:firstLine="720"/>
        <w:jc w:val="both"/>
        <w:rPr>
          <w:rFonts w:ascii="Times New Roman" w:eastAsia="Times New Roman" w:hAnsi="Times New Roman" w:cs="Times New Roman"/>
          <w:sz w:val="24"/>
          <w:szCs w:val="24"/>
        </w:rPr>
      </w:pPr>
    </w:p>
    <w:p w14:paraId="6A4AC1F7" w14:textId="77777777" w:rsidR="00E56CFC" w:rsidRPr="00055519" w:rsidRDefault="00E56CFC" w:rsidP="1905B066">
      <w:pPr>
        <w:spacing w:after="0" w:line="240" w:lineRule="auto"/>
        <w:rPr>
          <w:rFonts w:ascii="Times New Roman" w:hAnsi="Times New Roman" w:cs="Times New Roman"/>
          <w:b/>
          <w:bCs/>
          <w:sz w:val="24"/>
          <w:szCs w:val="24"/>
          <w:u w:val="single"/>
        </w:rPr>
      </w:pPr>
      <w:r w:rsidRPr="00055519">
        <w:rPr>
          <w:rFonts w:ascii="Times New Roman" w:hAnsi="Times New Roman" w:cs="Times New Roman"/>
          <w:b/>
          <w:bCs/>
          <w:sz w:val="24"/>
          <w:szCs w:val="24"/>
          <w:u w:val="single"/>
        </w:rPr>
        <w:t xml:space="preserve">Virtual Assistants </w:t>
      </w:r>
    </w:p>
    <w:p w14:paraId="41B74B00" w14:textId="77777777" w:rsidR="00221393" w:rsidRPr="00055519" w:rsidRDefault="00221393" w:rsidP="1905B066">
      <w:pPr>
        <w:spacing w:after="0" w:line="240" w:lineRule="auto"/>
        <w:rPr>
          <w:rFonts w:ascii="Times New Roman" w:hAnsi="Times New Roman" w:cs="Times New Roman"/>
          <w:b/>
          <w:bCs/>
          <w:i/>
          <w:iCs/>
          <w:sz w:val="24"/>
          <w:szCs w:val="24"/>
        </w:rPr>
      </w:pPr>
    </w:p>
    <w:p w14:paraId="51001A0A" w14:textId="71179D7F" w:rsidR="00E56CFC" w:rsidRPr="00055519" w:rsidRDefault="00221393" w:rsidP="1905B066">
      <w:pPr>
        <w:spacing w:after="0" w:line="240" w:lineRule="auto"/>
        <w:ind w:firstLine="720"/>
        <w:jc w:val="both"/>
        <w:rPr>
          <w:rFonts w:ascii="Times New Roman" w:hAnsi="Times New Roman" w:cs="Times New Roman"/>
          <w:b/>
          <w:bCs/>
          <w:sz w:val="24"/>
          <w:szCs w:val="24"/>
          <w:highlight w:val="yellow"/>
          <w:u w:val="single"/>
        </w:rPr>
      </w:pPr>
      <w:r w:rsidRPr="00055519">
        <w:rPr>
          <w:rFonts w:ascii="Times New Roman" w:hAnsi="Times New Roman" w:cs="Times New Roman"/>
          <w:b/>
          <w:bCs/>
          <w:i/>
          <w:iCs/>
          <w:sz w:val="24"/>
          <w:szCs w:val="24"/>
        </w:rPr>
        <w:t>Overview</w:t>
      </w:r>
      <w:r w:rsidRPr="00055519">
        <w:rPr>
          <w:rFonts w:ascii="Times New Roman" w:hAnsi="Times New Roman" w:cs="Times New Roman"/>
          <w:b/>
          <w:bCs/>
          <w:sz w:val="24"/>
          <w:szCs w:val="24"/>
        </w:rPr>
        <w:t>.</w:t>
      </w:r>
      <w:r w:rsidRPr="00055519">
        <w:rPr>
          <w:rFonts w:ascii="Times New Roman" w:hAnsi="Times New Roman" w:cs="Times New Roman"/>
          <w:sz w:val="24"/>
          <w:szCs w:val="24"/>
        </w:rPr>
        <w:t xml:space="preserve">  </w:t>
      </w:r>
      <w:r w:rsidR="00E56CFC" w:rsidRPr="00582A06">
        <w:rPr>
          <w:rFonts w:ascii="Times New Roman" w:hAnsi="Times New Roman"/>
          <w:color w:val="202124"/>
          <w:sz w:val="24"/>
        </w:rPr>
        <w:t xml:space="preserve">Virtual assistants are typically cloud-based programs that require internet-connected devices and/or applications to work. </w:t>
      </w:r>
      <w:r w:rsidR="007971B0" w:rsidRPr="00582A06">
        <w:rPr>
          <w:rFonts w:ascii="Times New Roman" w:hAnsi="Times New Roman"/>
          <w:color w:val="202124"/>
          <w:sz w:val="24"/>
        </w:rPr>
        <w:t xml:space="preserve"> </w:t>
      </w:r>
      <w:r w:rsidR="00E56CFC" w:rsidRPr="00582A06">
        <w:rPr>
          <w:rFonts w:ascii="Times New Roman" w:hAnsi="Times New Roman"/>
          <w:color w:val="202124"/>
          <w:sz w:val="24"/>
        </w:rPr>
        <w:t xml:space="preserve">They are </w:t>
      </w:r>
      <w:r w:rsidR="00B61204" w:rsidRPr="00582A06">
        <w:rPr>
          <w:rFonts w:ascii="Times New Roman" w:hAnsi="Times New Roman"/>
          <w:color w:val="202124"/>
          <w:sz w:val="24"/>
        </w:rPr>
        <w:t xml:space="preserve">typically </w:t>
      </w:r>
      <w:r w:rsidR="00E56CFC" w:rsidRPr="00582A06">
        <w:rPr>
          <w:rFonts w:ascii="Times New Roman" w:hAnsi="Times New Roman"/>
          <w:color w:val="202124"/>
          <w:sz w:val="24"/>
        </w:rPr>
        <w:t>services</w:t>
      </w:r>
      <w:r w:rsidR="00845F03" w:rsidRPr="00582A06">
        <w:rPr>
          <w:rFonts w:ascii="Times New Roman" w:hAnsi="Times New Roman"/>
          <w:color w:val="202124"/>
          <w:sz w:val="24"/>
        </w:rPr>
        <w:t xml:space="preserve"> </w:t>
      </w:r>
      <w:r w:rsidR="00163128" w:rsidRPr="00582A06">
        <w:rPr>
          <w:rFonts w:ascii="Times New Roman" w:hAnsi="Times New Roman"/>
          <w:color w:val="202124"/>
          <w:sz w:val="24"/>
        </w:rPr>
        <w:t>and/</w:t>
      </w:r>
      <w:r w:rsidR="00845F03" w:rsidRPr="00582A06">
        <w:rPr>
          <w:rFonts w:ascii="Times New Roman" w:hAnsi="Times New Roman"/>
          <w:color w:val="202124"/>
          <w:sz w:val="24"/>
        </w:rPr>
        <w:t xml:space="preserve">or </w:t>
      </w:r>
      <w:r w:rsidR="00E56CFC" w:rsidRPr="00582A06">
        <w:rPr>
          <w:rFonts w:ascii="Times New Roman" w:hAnsi="Times New Roman"/>
          <w:color w:val="202124"/>
          <w:sz w:val="24"/>
        </w:rPr>
        <w:t xml:space="preserve">devices with speech or gesture-based input. </w:t>
      </w:r>
      <w:r w:rsidR="007971B0" w:rsidRPr="00582A06">
        <w:rPr>
          <w:rFonts w:ascii="Times New Roman" w:hAnsi="Times New Roman"/>
          <w:color w:val="202124"/>
          <w:sz w:val="24"/>
        </w:rPr>
        <w:t xml:space="preserve"> </w:t>
      </w:r>
      <w:r w:rsidR="00E56CFC" w:rsidRPr="00582A06">
        <w:rPr>
          <w:rFonts w:ascii="Times New Roman" w:hAnsi="Times New Roman"/>
          <w:color w:val="202124"/>
          <w:sz w:val="24"/>
        </w:rPr>
        <w:t>There are also devices dedicated to providing virtual assistance</w:t>
      </w:r>
      <w:r w:rsidR="00182FF3" w:rsidRPr="00582A06">
        <w:rPr>
          <w:rFonts w:ascii="Times New Roman" w:hAnsi="Times New Roman"/>
          <w:color w:val="202124"/>
          <w:sz w:val="24"/>
        </w:rPr>
        <w:t xml:space="preserve"> by sending notifications and alerts to different devices</w:t>
      </w:r>
      <w:r w:rsidR="00E56CFC" w:rsidRPr="00582A06">
        <w:rPr>
          <w:rFonts w:ascii="Times New Roman" w:hAnsi="Times New Roman"/>
          <w:color w:val="202124"/>
          <w:sz w:val="24"/>
        </w:rPr>
        <w:t>.</w:t>
      </w:r>
      <w:r w:rsidR="00C20885" w:rsidRPr="00582A06">
        <w:rPr>
          <w:rFonts w:ascii="Times New Roman" w:hAnsi="Times New Roman"/>
          <w:color w:val="202124"/>
          <w:sz w:val="24"/>
        </w:rPr>
        <w:t xml:space="preserve">  </w:t>
      </w:r>
      <w:r w:rsidR="0051774B" w:rsidRPr="00582A06">
        <w:rPr>
          <w:rFonts w:ascii="Times New Roman" w:hAnsi="Times New Roman"/>
          <w:color w:val="202124"/>
          <w:sz w:val="24"/>
        </w:rPr>
        <w:t>Virtual assistants can have</w:t>
      </w:r>
      <w:r w:rsidR="00AA1CB9" w:rsidRPr="00582A06">
        <w:rPr>
          <w:rFonts w:ascii="Times New Roman" w:hAnsi="Times New Roman"/>
          <w:color w:val="202124"/>
          <w:sz w:val="24"/>
        </w:rPr>
        <w:t xml:space="preserve"> potential </w:t>
      </w:r>
      <w:r w:rsidR="00536F42" w:rsidRPr="00582A06">
        <w:rPr>
          <w:rFonts w:ascii="Times New Roman" w:hAnsi="Times New Roman"/>
          <w:color w:val="202124"/>
          <w:sz w:val="24"/>
        </w:rPr>
        <w:t>privacy</w:t>
      </w:r>
      <w:r w:rsidR="0051774B" w:rsidRPr="00582A06">
        <w:rPr>
          <w:rFonts w:ascii="Times New Roman" w:hAnsi="Times New Roman"/>
          <w:color w:val="202124"/>
          <w:sz w:val="24"/>
        </w:rPr>
        <w:t>, security, and accessibility</w:t>
      </w:r>
      <w:r w:rsidR="00AA1CB9" w:rsidRPr="00582A06">
        <w:rPr>
          <w:rFonts w:ascii="Times New Roman" w:hAnsi="Times New Roman"/>
          <w:color w:val="202124"/>
          <w:sz w:val="24"/>
        </w:rPr>
        <w:t xml:space="preserve"> implications. </w:t>
      </w:r>
    </w:p>
    <w:p w14:paraId="1277CEA0" w14:textId="77777777" w:rsidR="007971B0" w:rsidRPr="00055519" w:rsidRDefault="007971B0" w:rsidP="1905B066">
      <w:pPr>
        <w:spacing w:after="0" w:line="240" w:lineRule="auto"/>
        <w:jc w:val="both"/>
        <w:rPr>
          <w:rFonts w:ascii="Times New Roman" w:hAnsi="Times New Roman" w:cs="Times New Roman"/>
          <w:sz w:val="24"/>
          <w:szCs w:val="24"/>
        </w:rPr>
      </w:pPr>
    </w:p>
    <w:p w14:paraId="0BF3CE66" w14:textId="44A687C1" w:rsidR="00E56CFC" w:rsidRPr="00055519" w:rsidRDefault="007971B0"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b/>
          <w:bCs/>
          <w:i/>
          <w:iCs/>
          <w:sz w:val="24"/>
          <w:szCs w:val="24"/>
        </w:rPr>
        <w:t>Accessibility Opportunities</w:t>
      </w:r>
      <w:r w:rsidRPr="00055519">
        <w:rPr>
          <w:rFonts w:ascii="Times New Roman" w:hAnsi="Times New Roman" w:cs="Times New Roman"/>
          <w:b/>
          <w:bCs/>
          <w:sz w:val="24"/>
          <w:szCs w:val="24"/>
        </w:rPr>
        <w:t xml:space="preserve">.  </w:t>
      </w:r>
      <w:r w:rsidR="00AA1CB9" w:rsidRPr="00055519">
        <w:rPr>
          <w:rFonts w:ascii="Times New Roman" w:hAnsi="Times New Roman" w:cs="Times New Roman"/>
          <w:sz w:val="24"/>
          <w:szCs w:val="24"/>
        </w:rPr>
        <w:t xml:space="preserve">Virtual assistants provide opportunities for people with disabilities to access devices and/or applications, </w:t>
      </w:r>
      <w:r w:rsidR="00182FF3" w:rsidRPr="00055519">
        <w:rPr>
          <w:rFonts w:ascii="Times New Roman" w:hAnsi="Times New Roman" w:cs="Times New Roman"/>
          <w:sz w:val="24"/>
          <w:szCs w:val="24"/>
        </w:rPr>
        <w:t>such as t</w:t>
      </w:r>
      <w:r w:rsidR="00E56CFC" w:rsidRPr="00055519">
        <w:rPr>
          <w:rFonts w:ascii="Times New Roman" w:hAnsi="Times New Roman" w:cs="Times New Roman"/>
          <w:sz w:val="24"/>
          <w:szCs w:val="24"/>
        </w:rPr>
        <w:t xml:space="preserve">he option of voice or text commands for </w:t>
      </w:r>
      <w:r w:rsidR="004E5E0E" w:rsidRPr="00055519">
        <w:rPr>
          <w:rFonts w:ascii="Times New Roman" w:hAnsi="Times New Roman" w:cs="Times New Roman"/>
          <w:sz w:val="24"/>
          <w:szCs w:val="24"/>
        </w:rPr>
        <w:t xml:space="preserve">individuals who are </w:t>
      </w:r>
      <w:r w:rsidR="00E56CFC" w:rsidRPr="00055519">
        <w:rPr>
          <w:rFonts w:ascii="Times New Roman" w:hAnsi="Times New Roman" w:cs="Times New Roman"/>
          <w:sz w:val="24"/>
          <w:szCs w:val="24"/>
        </w:rPr>
        <w:t>deaf</w:t>
      </w:r>
      <w:r w:rsidR="004E5E0E" w:rsidRPr="00055519">
        <w:rPr>
          <w:rFonts w:ascii="Times New Roman" w:hAnsi="Times New Roman" w:cs="Times New Roman"/>
          <w:sz w:val="24"/>
          <w:szCs w:val="24"/>
        </w:rPr>
        <w:t xml:space="preserve"> or hard of </w:t>
      </w:r>
      <w:r w:rsidR="00E56CFC" w:rsidRPr="00055519">
        <w:rPr>
          <w:rFonts w:ascii="Times New Roman" w:hAnsi="Times New Roman" w:cs="Times New Roman"/>
          <w:sz w:val="24"/>
          <w:szCs w:val="24"/>
        </w:rPr>
        <w:t>h</w:t>
      </w:r>
      <w:r w:rsidR="004E5E0E" w:rsidRPr="00055519">
        <w:rPr>
          <w:rFonts w:ascii="Times New Roman" w:hAnsi="Times New Roman" w:cs="Times New Roman"/>
          <w:sz w:val="24"/>
          <w:szCs w:val="24"/>
        </w:rPr>
        <w:t xml:space="preserve">earing; who are </w:t>
      </w:r>
      <w:r w:rsidR="00E56CFC" w:rsidRPr="00055519">
        <w:rPr>
          <w:rFonts w:ascii="Times New Roman" w:hAnsi="Times New Roman" w:cs="Times New Roman"/>
          <w:sz w:val="24"/>
          <w:szCs w:val="24"/>
        </w:rPr>
        <w:t>blind</w:t>
      </w:r>
      <w:r w:rsidR="004E5E0E" w:rsidRPr="00055519">
        <w:rPr>
          <w:rFonts w:ascii="Times New Roman" w:hAnsi="Times New Roman" w:cs="Times New Roman"/>
          <w:sz w:val="24"/>
          <w:szCs w:val="24"/>
        </w:rPr>
        <w:t xml:space="preserve"> or have </w:t>
      </w:r>
      <w:r w:rsidR="00E56CFC" w:rsidRPr="00055519">
        <w:rPr>
          <w:rFonts w:ascii="Times New Roman" w:hAnsi="Times New Roman" w:cs="Times New Roman"/>
          <w:sz w:val="24"/>
          <w:szCs w:val="24"/>
        </w:rPr>
        <w:t>low vision</w:t>
      </w:r>
      <w:r w:rsidR="004E5E0E" w:rsidRPr="00055519">
        <w:rPr>
          <w:rFonts w:ascii="Times New Roman" w:hAnsi="Times New Roman" w:cs="Times New Roman"/>
          <w:sz w:val="24"/>
          <w:szCs w:val="24"/>
        </w:rPr>
        <w:t xml:space="preserve">; or who have </w:t>
      </w:r>
      <w:r w:rsidR="00E56CFC" w:rsidRPr="00055519">
        <w:rPr>
          <w:rFonts w:ascii="Times New Roman" w:hAnsi="Times New Roman" w:cs="Times New Roman"/>
          <w:sz w:val="24"/>
          <w:szCs w:val="24"/>
        </w:rPr>
        <w:t>mobility disabilities</w:t>
      </w:r>
      <w:r w:rsidR="004E5E0E" w:rsidRPr="00055519">
        <w:rPr>
          <w:rFonts w:ascii="Times New Roman" w:hAnsi="Times New Roman" w:cs="Times New Roman"/>
          <w:sz w:val="24"/>
          <w:szCs w:val="24"/>
        </w:rPr>
        <w:t>.</w:t>
      </w:r>
      <w:r w:rsidR="00182FF3" w:rsidRPr="00055519">
        <w:rPr>
          <w:rFonts w:ascii="Times New Roman" w:hAnsi="Times New Roman" w:cs="Times New Roman"/>
          <w:sz w:val="24"/>
          <w:szCs w:val="24"/>
        </w:rPr>
        <w:t xml:space="preserve"> It is important for virtual assistants to support accessible inputs and outputs for a variety of disabilities.</w:t>
      </w:r>
    </w:p>
    <w:p w14:paraId="5BFE03F9" w14:textId="06181C54" w:rsidR="007971B0" w:rsidRPr="00055519" w:rsidRDefault="007971B0" w:rsidP="1905B066">
      <w:pPr>
        <w:spacing w:after="0" w:line="240" w:lineRule="auto"/>
        <w:rPr>
          <w:rFonts w:ascii="Times New Roman" w:hAnsi="Times New Roman" w:cs="Times New Roman"/>
          <w:sz w:val="24"/>
          <w:szCs w:val="24"/>
        </w:rPr>
      </w:pPr>
    </w:p>
    <w:p w14:paraId="4726F779" w14:textId="15AEBA0C" w:rsidR="00AA1CB9" w:rsidRPr="00055519" w:rsidRDefault="007971B0" w:rsidP="1905B066">
      <w:pPr>
        <w:spacing w:after="120" w:line="240" w:lineRule="auto"/>
        <w:ind w:firstLine="720"/>
        <w:rPr>
          <w:rFonts w:ascii="Times New Roman" w:hAnsi="Times New Roman" w:cs="Times New Roman"/>
          <w:i/>
          <w:iCs/>
          <w:sz w:val="24"/>
          <w:szCs w:val="24"/>
        </w:rPr>
      </w:pPr>
      <w:r w:rsidRPr="00055519">
        <w:rPr>
          <w:rFonts w:ascii="Times New Roman" w:hAnsi="Times New Roman" w:cs="Times New Roman"/>
          <w:b/>
          <w:bCs/>
          <w:i/>
          <w:iCs/>
          <w:sz w:val="24"/>
          <w:szCs w:val="24"/>
        </w:rPr>
        <w:t>Accessibility Considerations</w:t>
      </w:r>
      <w:r w:rsidRPr="00055519">
        <w:rPr>
          <w:rFonts w:ascii="Times New Roman" w:hAnsi="Times New Roman" w:cs="Times New Roman"/>
          <w:b/>
          <w:bCs/>
          <w:sz w:val="24"/>
          <w:szCs w:val="24"/>
        </w:rPr>
        <w:t xml:space="preserve">.  </w:t>
      </w:r>
    </w:p>
    <w:p w14:paraId="2712D459" w14:textId="77777777" w:rsidR="00AA1CB9" w:rsidRPr="00582A06" w:rsidRDefault="00E56CFC" w:rsidP="1905B066">
      <w:pPr>
        <w:pStyle w:val="ListParagraph"/>
        <w:numPr>
          <w:ilvl w:val="0"/>
          <w:numId w:val="16"/>
        </w:numPr>
        <w:spacing w:after="120" w:line="240" w:lineRule="auto"/>
        <w:ind w:left="1080"/>
        <w:contextualSpacing w:val="0"/>
        <w:rPr>
          <w:sz w:val="24"/>
        </w:rPr>
      </w:pPr>
      <w:r w:rsidRPr="00055519">
        <w:rPr>
          <w:rFonts w:ascii="Times New Roman" w:hAnsi="Times New Roman" w:cs="Times New Roman"/>
          <w:sz w:val="24"/>
          <w:szCs w:val="24"/>
        </w:rPr>
        <w:t>Virtual Assistants benefits could exclude those with speech disabilities</w:t>
      </w:r>
      <w:r w:rsidR="007971B0" w:rsidRPr="00055519">
        <w:rPr>
          <w:rFonts w:ascii="Times New Roman" w:hAnsi="Times New Roman" w:cs="Times New Roman"/>
          <w:sz w:val="24"/>
          <w:szCs w:val="24"/>
        </w:rPr>
        <w:t>.</w:t>
      </w:r>
      <w:r w:rsidR="00AA1CB9" w:rsidRPr="00055519">
        <w:rPr>
          <w:rFonts w:ascii="Times New Roman" w:hAnsi="Times New Roman" w:cs="Times New Roman"/>
          <w:sz w:val="24"/>
          <w:szCs w:val="24"/>
        </w:rPr>
        <w:t xml:space="preserve">  </w:t>
      </w:r>
    </w:p>
    <w:p w14:paraId="69FDBB19" w14:textId="217BA316" w:rsidR="00AA1CB9" w:rsidRPr="00582A06" w:rsidRDefault="00AA1CB9" w:rsidP="1905B066">
      <w:pPr>
        <w:pStyle w:val="ListParagraph"/>
        <w:numPr>
          <w:ilvl w:val="0"/>
          <w:numId w:val="16"/>
        </w:numPr>
        <w:spacing w:after="120" w:line="240" w:lineRule="auto"/>
        <w:ind w:left="1080"/>
        <w:contextualSpacing w:val="0"/>
        <w:rPr>
          <w:sz w:val="24"/>
        </w:rPr>
      </w:pPr>
      <w:r w:rsidRPr="00055519">
        <w:rPr>
          <w:rFonts w:ascii="Times New Roman" w:hAnsi="Times New Roman" w:cs="Times New Roman"/>
          <w:sz w:val="24"/>
          <w:szCs w:val="24"/>
        </w:rPr>
        <w:t>Device features that are available through a virtual assistant should be accessible outside the virtual assistant</w:t>
      </w:r>
      <w:r w:rsidR="00CC460F" w:rsidRPr="00055519">
        <w:rPr>
          <w:rFonts w:ascii="Times New Roman" w:hAnsi="Times New Roman" w:cs="Times New Roman"/>
          <w:sz w:val="24"/>
          <w:szCs w:val="24"/>
        </w:rPr>
        <w:t xml:space="preserve"> (for example, an option to push a button to activate the assistant if the user is unable to use voice to do so)</w:t>
      </w:r>
      <w:r w:rsidR="00B6482D" w:rsidRPr="00055519">
        <w:rPr>
          <w:rFonts w:ascii="Times New Roman" w:hAnsi="Times New Roman" w:cs="Times New Roman"/>
          <w:sz w:val="24"/>
          <w:szCs w:val="24"/>
        </w:rPr>
        <w:t xml:space="preserve">, </w:t>
      </w:r>
      <w:r w:rsidR="00B6482D" w:rsidRPr="005019F1">
        <w:rPr>
          <w:rFonts w:ascii="Times New Roman" w:hAnsi="Times New Roman" w:cs="Times New Roman"/>
          <w:sz w:val="24"/>
          <w:szCs w:val="24"/>
        </w:rPr>
        <w:t>including for people with multiple disabilities</w:t>
      </w:r>
      <w:r w:rsidRPr="00055519">
        <w:rPr>
          <w:rFonts w:ascii="Times New Roman" w:hAnsi="Times New Roman" w:cs="Times New Roman"/>
          <w:sz w:val="24"/>
          <w:szCs w:val="24"/>
        </w:rPr>
        <w:t>.</w:t>
      </w:r>
    </w:p>
    <w:p w14:paraId="526D4E30" w14:textId="4F7FB993" w:rsidR="00182FF3" w:rsidRPr="00582A06" w:rsidRDefault="00182FF3" w:rsidP="1905B066">
      <w:pPr>
        <w:pStyle w:val="ListParagraph"/>
        <w:numPr>
          <w:ilvl w:val="0"/>
          <w:numId w:val="16"/>
        </w:numPr>
        <w:spacing w:after="120" w:line="240" w:lineRule="auto"/>
        <w:ind w:left="1080"/>
        <w:contextualSpacing w:val="0"/>
        <w:rPr>
          <w:sz w:val="24"/>
        </w:rPr>
      </w:pPr>
      <w:r w:rsidRPr="00055519">
        <w:rPr>
          <w:rFonts w:ascii="Times New Roman" w:hAnsi="Times New Roman" w:cs="Times New Roman"/>
          <w:sz w:val="24"/>
          <w:szCs w:val="24"/>
        </w:rPr>
        <w:t>Notifications from virtual assistants should be able to be sent to mobile devices, and the notification itself should be accessible.</w:t>
      </w:r>
    </w:p>
    <w:p w14:paraId="7D597DF2" w14:textId="207AD6E8" w:rsidR="0083493B" w:rsidRPr="00055519" w:rsidRDefault="0083493B" w:rsidP="1905B066">
      <w:pPr>
        <w:rPr>
          <w:rFonts w:ascii="Times New Roman" w:hAnsi="Times New Roman" w:cs="Times New Roman"/>
          <w:b/>
          <w:bCs/>
          <w:sz w:val="24"/>
          <w:szCs w:val="24"/>
        </w:rPr>
      </w:pPr>
    </w:p>
    <w:p w14:paraId="1ED9CF51" w14:textId="2DB8EC0B" w:rsidR="006A413A" w:rsidRPr="00055519" w:rsidRDefault="00D20693" w:rsidP="1905B066">
      <w:pPr>
        <w:spacing w:after="0" w:line="240" w:lineRule="auto"/>
        <w:rPr>
          <w:rFonts w:ascii="Times New Roman" w:hAnsi="Times New Roman" w:cs="Times New Roman"/>
          <w:b/>
          <w:bCs/>
          <w:caps/>
          <w:sz w:val="24"/>
          <w:szCs w:val="24"/>
        </w:rPr>
      </w:pPr>
      <w:r w:rsidRPr="00055519">
        <w:rPr>
          <w:rFonts w:ascii="Times New Roman" w:hAnsi="Times New Roman" w:cs="Times New Roman"/>
          <w:b/>
          <w:bCs/>
          <w:caps/>
          <w:sz w:val="24"/>
          <w:szCs w:val="24"/>
        </w:rPr>
        <w:t xml:space="preserve">Overview of Accessibility Considerations </w:t>
      </w:r>
    </w:p>
    <w:p w14:paraId="45376D56" w14:textId="77777777" w:rsidR="00E65807" w:rsidRPr="00055519" w:rsidRDefault="00E65807" w:rsidP="1905B066">
      <w:pPr>
        <w:spacing w:after="0" w:line="240" w:lineRule="auto"/>
        <w:jc w:val="both"/>
        <w:rPr>
          <w:rFonts w:ascii="Times New Roman" w:hAnsi="Times New Roman" w:cs="Times New Roman"/>
          <w:b/>
          <w:bCs/>
          <w:sz w:val="24"/>
          <w:szCs w:val="24"/>
        </w:rPr>
      </w:pPr>
    </w:p>
    <w:p w14:paraId="40671266" w14:textId="6736C217" w:rsidR="001362C8" w:rsidRPr="00055519" w:rsidRDefault="00455968" w:rsidP="1905B066">
      <w:pPr>
        <w:spacing w:after="120" w:line="240" w:lineRule="auto"/>
        <w:ind w:firstLine="720"/>
        <w:jc w:val="both"/>
        <w:rPr>
          <w:rFonts w:ascii="Times New Roman" w:eastAsia="Times New Roman" w:hAnsi="Times New Roman" w:cs="Times New Roman"/>
          <w:sz w:val="24"/>
          <w:szCs w:val="24"/>
        </w:rPr>
      </w:pPr>
      <w:r w:rsidRPr="00055519">
        <w:rPr>
          <w:rFonts w:ascii="Times New Roman" w:eastAsia="Times New Roman" w:hAnsi="Times New Roman" w:cs="Times New Roman"/>
          <w:sz w:val="24"/>
          <w:szCs w:val="24"/>
        </w:rPr>
        <w:t>A</w:t>
      </w:r>
      <w:r w:rsidR="006B3A9D" w:rsidRPr="00055519">
        <w:rPr>
          <w:rFonts w:ascii="Times New Roman" w:eastAsia="Times New Roman" w:hAnsi="Times New Roman" w:cs="Times New Roman"/>
          <w:sz w:val="24"/>
          <w:szCs w:val="24"/>
        </w:rPr>
        <w:t xml:space="preserve">ccessibility </w:t>
      </w:r>
      <w:r w:rsidRPr="00055519">
        <w:rPr>
          <w:rFonts w:ascii="Times New Roman" w:eastAsia="Times New Roman" w:hAnsi="Times New Roman" w:cs="Times New Roman"/>
          <w:sz w:val="24"/>
          <w:szCs w:val="24"/>
        </w:rPr>
        <w:t xml:space="preserve">should </w:t>
      </w:r>
      <w:r w:rsidR="006B3A9D" w:rsidRPr="00055519">
        <w:rPr>
          <w:rFonts w:ascii="Times New Roman" w:eastAsia="Times New Roman" w:hAnsi="Times New Roman" w:cs="Times New Roman"/>
          <w:sz w:val="24"/>
          <w:szCs w:val="24"/>
        </w:rPr>
        <w:t xml:space="preserve">be </w:t>
      </w:r>
      <w:r w:rsidR="00407681" w:rsidRPr="00055519">
        <w:rPr>
          <w:rFonts w:ascii="Times New Roman" w:eastAsia="Times New Roman" w:hAnsi="Times New Roman" w:cs="Times New Roman"/>
          <w:sz w:val="24"/>
          <w:szCs w:val="24"/>
        </w:rPr>
        <w:t>at the forefront of emerging technologies development and deployment</w:t>
      </w:r>
      <w:r w:rsidR="006B3A9D" w:rsidRPr="00055519">
        <w:rPr>
          <w:rFonts w:ascii="Times New Roman" w:eastAsia="Times New Roman" w:hAnsi="Times New Roman" w:cs="Times New Roman"/>
          <w:sz w:val="24"/>
          <w:szCs w:val="24"/>
        </w:rPr>
        <w:t xml:space="preserve">. </w:t>
      </w:r>
      <w:r w:rsidR="001D4BE9" w:rsidRPr="00055519">
        <w:rPr>
          <w:rFonts w:ascii="Times New Roman" w:eastAsia="Times New Roman" w:hAnsi="Times New Roman" w:cs="Times New Roman"/>
          <w:sz w:val="24"/>
          <w:szCs w:val="24"/>
        </w:rPr>
        <w:t xml:space="preserve"> </w:t>
      </w:r>
      <w:r w:rsidR="006B3A9D" w:rsidRPr="00055519">
        <w:rPr>
          <w:rFonts w:ascii="Times New Roman" w:eastAsia="Times New Roman" w:hAnsi="Times New Roman" w:cs="Times New Roman"/>
          <w:sz w:val="24"/>
          <w:szCs w:val="24"/>
        </w:rPr>
        <w:t>This can be accomplished when a diverse team is involved in technology development.</w:t>
      </w:r>
      <w:r w:rsidR="001362C8" w:rsidRPr="00055519">
        <w:rPr>
          <w:rFonts w:ascii="Times New Roman" w:eastAsia="Times New Roman" w:hAnsi="Times New Roman" w:cs="Times New Roman"/>
          <w:sz w:val="24"/>
          <w:szCs w:val="24"/>
        </w:rPr>
        <w:t xml:space="preserve"> </w:t>
      </w:r>
      <w:r w:rsidR="001D4BE9" w:rsidRPr="00055519">
        <w:rPr>
          <w:rFonts w:ascii="Times New Roman" w:eastAsia="Times New Roman" w:hAnsi="Times New Roman" w:cs="Times New Roman"/>
          <w:sz w:val="24"/>
          <w:szCs w:val="24"/>
        </w:rPr>
        <w:t xml:space="preserve"> </w:t>
      </w:r>
      <w:r w:rsidRPr="00055519">
        <w:rPr>
          <w:rFonts w:ascii="Times New Roman" w:eastAsia="Times New Roman" w:hAnsi="Times New Roman" w:cs="Times New Roman"/>
          <w:sz w:val="24"/>
          <w:szCs w:val="24"/>
        </w:rPr>
        <w:t>C</w:t>
      </w:r>
      <w:r w:rsidR="001D4BE9" w:rsidRPr="00055519">
        <w:rPr>
          <w:rFonts w:ascii="Times New Roman" w:eastAsia="Times New Roman" w:hAnsi="Times New Roman" w:cs="Times New Roman"/>
          <w:sz w:val="24"/>
          <w:szCs w:val="24"/>
        </w:rPr>
        <w:t xml:space="preserve">ertain considerations should be kept in mind in </w:t>
      </w:r>
      <w:r w:rsidR="00E56F21" w:rsidRPr="00055519">
        <w:rPr>
          <w:rFonts w:ascii="Times New Roman" w:eastAsia="Times New Roman" w:hAnsi="Times New Roman" w:cs="Times New Roman"/>
          <w:sz w:val="24"/>
          <w:szCs w:val="24"/>
        </w:rPr>
        <w:t xml:space="preserve">emerging technologies </w:t>
      </w:r>
      <w:r w:rsidR="001D4BE9" w:rsidRPr="00055519">
        <w:rPr>
          <w:rFonts w:ascii="Times New Roman" w:eastAsia="Times New Roman" w:hAnsi="Times New Roman" w:cs="Times New Roman"/>
          <w:sz w:val="24"/>
          <w:szCs w:val="24"/>
        </w:rPr>
        <w:t>development and deployment, including:</w:t>
      </w:r>
    </w:p>
    <w:p w14:paraId="0C6BAF0E" w14:textId="77777777" w:rsidR="005E2F23" w:rsidRPr="00582A06" w:rsidRDefault="00E56F21" w:rsidP="1905B066">
      <w:pPr>
        <w:pStyle w:val="ListParagraph"/>
        <w:numPr>
          <w:ilvl w:val="0"/>
          <w:numId w:val="8"/>
        </w:numPr>
        <w:spacing w:after="120" w:line="240" w:lineRule="auto"/>
        <w:ind w:left="1080"/>
        <w:contextualSpacing w:val="0"/>
        <w:jc w:val="both"/>
        <w:rPr>
          <w:sz w:val="24"/>
        </w:rPr>
      </w:pPr>
      <w:r w:rsidRPr="00055519">
        <w:rPr>
          <w:rFonts w:ascii="Times New Roman" w:hAnsi="Times New Roman" w:cs="Times New Roman"/>
          <w:sz w:val="24"/>
          <w:szCs w:val="24"/>
        </w:rPr>
        <w:t>Involving people with disabilities at all stages in e</w:t>
      </w:r>
      <w:r w:rsidR="0087401F" w:rsidRPr="00055519">
        <w:rPr>
          <w:rFonts w:ascii="Times New Roman" w:hAnsi="Times New Roman" w:cs="Times New Roman"/>
          <w:sz w:val="24"/>
          <w:szCs w:val="24"/>
        </w:rPr>
        <w:t xml:space="preserve">merging </w:t>
      </w:r>
      <w:r w:rsidRPr="00055519">
        <w:rPr>
          <w:rFonts w:ascii="Times New Roman" w:hAnsi="Times New Roman" w:cs="Times New Roman"/>
          <w:sz w:val="24"/>
          <w:szCs w:val="24"/>
        </w:rPr>
        <w:t>t</w:t>
      </w:r>
      <w:r w:rsidR="0087401F" w:rsidRPr="00055519">
        <w:rPr>
          <w:rFonts w:ascii="Times New Roman" w:hAnsi="Times New Roman" w:cs="Times New Roman"/>
          <w:sz w:val="24"/>
          <w:szCs w:val="24"/>
        </w:rPr>
        <w:t>echnology standards, research, and development</w:t>
      </w:r>
      <w:r w:rsidRPr="00055519">
        <w:rPr>
          <w:rFonts w:ascii="Times New Roman" w:hAnsi="Times New Roman" w:cs="Times New Roman"/>
          <w:sz w:val="24"/>
          <w:szCs w:val="24"/>
        </w:rPr>
        <w:t>, f</w:t>
      </w:r>
      <w:r w:rsidR="0087401F" w:rsidRPr="00055519">
        <w:rPr>
          <w:rFonts w:ascii="Times New Roman" w:hAnsi="Times New Roman" w:cs="Times New Roman"/>
          <w:sz w:val="24"/>
          <w:szCs w:val="24"/>
        </w:rPr>
        <w:t xml:space="preserve">or instance, </w:t>
      </w:r>
      <w:r w:rsidRPr="00055519">
        <w:rPr>
          <w:rFonts w:ascii="Times New Roman" w:hAnsi="Times New Roman" w:cs="Times New Roman"/>
          <w:sz w:val="24"/>
          <w:szCs w:val="24"/>
        </w:rPr>
        <w:t>by</w:t>
      </w:r>
      <w:r w:rsidR="0087401F" w:rsidRPr="00055519">
        <w:rPr>
          <w:rFonts w:ascii="Times New Roman" w:hAnsi="Times New Roman" w:cs="Times New Roman"/>
          <w:sz w:val="24"/>
          <w:szCs w:val="24"/>
        </w:rPr>
        <w:t xml:space="preserve">: </w:t>
      </w:r>
    </w:p>
    <w:p w14:paraId="068CDCA2" w14:textId="3AC0D82E" w:rsidR="0087401F" w:rsidRPr="00582A06" w:rsidRDefault="0087401F" w:rsidP="1905B066">
      <w:pPr>
        <w:pStyle w:val="ListParagraph"/>
        <w:numPr>
          <w:ilvl w:val="1"/>
          <w:numId w:val="8"/>
        </w:numPr>
        <w:spacing w:after="120" w:line="240" w:lineRule="auto"/>
        <w:ind w:left="1800"/>
        <w:contextualSpacing w:val="0"/>
        <w:jc w:val="both"/>
        <w:rPr>
          <w:sz w:val="24"/>
        </w:rPr>
      </w:pPr>
      <w:r w:rsidRPr="00055519">
        <w:rPr>
          <w:rFonts w:ascii="Times New Roman" w:hAnsi="Times New Roman" w:cs="Times New Roman"/>
          <w:sz w:val="24"/>
          <w:szCs w:val="24"/>
        </w:rPr>
        <w:t xml:space="preserve">Hiring </w:t>
      </w:r>
      <w:r w:rsidR="00163128" w:rsidRPr="00055519">
        <w:rPr>
          <w:rFonts w:ascii="Times New Roman" w:hAnsi="Times New Roman" w:cs="Times New Roman"/>
          <w:sz w:val="24"/>
          <w:szCs w:val="24"/>
        </w:rPr>
        <w:t xml:space="preserve">people </w:t>
      </w:r>
      <w:r w:rsidRPr="00055519">
        <w:rPr>
          <w:rFonts w:ascii="Times New Roman" w:hAnsi="Times New Roman" w:cs="Times New Roman"/>
          <w:sz w:val="24"/>
          <w:szCs w:val="24"/>
        </w:rPr>
        <w:t>with disabilities.</w:t>
      </w:r>
    </w:p>
    <w:p w14:paraId="64F8DCCF" w14:textId="61895B3D" w:rsidR="0087401F" w:rsidRPr="00582A06" w:rsidRDefault="0087401F" w:rsidP="1905B066">
      <w:pPr>
        <w:pStyle w:val="ListParagraph"/>
        <w:numPr>
          <w:ilvl w:val="1"/>
          <w:numId w:val="8"/>
        </w:numPr>
        <w:spacing w:after="120" w:line="240" w:lineRule="auto"/>
        <w:ind w:left="1800"/>
        <w:contextualSpacing w:val="0"/>
        <w:rPr>
          <w:sz w:val="24"/>
        </w:rPr>
      </w:pPr>
      <w:r w:rsidRPr="00055519">
        <w:rPr>
          <w:rFonts w:ascii="Times New Roman" w:hAnsi="Times New Roman" w:cs="Times New Roman"/>
          <w:sz w:val="24"/>
          <w:szCs w:val="24"/>
        </w:rPr>
        <w:t>Contracting with organization</w:t>
      </w:r>
      <w:r w:rsidR="00163128" w:rsidRPr="00055519">
        <w:rPr>
          <w:rFonts w:ascii="Times New Roman" w:hAnsi="Times New Roman" w:cs="Times New Roman"/>
          <w:sz w:val="24"/>
          <w:szCs w:val="24"/>
        </w:rPr>
        <w:t>s</w:t>
      </w:r>
      <w:r w:rsidRPr="00055519">
        <w:rPr>
          <w:rFonts w:ascii="Times New Roman" w:hAnsi="Times New Roman" w:cs="Times New Roman"/>
          <w:sz w:val="24"/>
          <w:szCs w:val="24"/>
        </w:rPr>
        <w:t xml:space="preserve"> with </w:t>
      </w:r>
      <w:r w:rsidR="00163128" w:rsidRPr="00055519">
        <w:rPr>
          <w:rFonts w:ascii="Times New Roman" w:hAnsi="Times New Roman" w:cs="Times New Roman"/>
          <w:sz w:val="24"/>
          <w:szCs w:val="24"/>
        </w:rPr>
        <w:t xml:space="preserve">accessibility </w:t>
      </w:r>
      <w:r w:rsidRPr="00055519">
        <w:rPr>
          <w:rFonts w:ascii="Times New Roman" w:hAnsi="Times New Roman" w:cs="Times New Roman"/>
          <w:sz w:val="24"/>
          <w:szCs w:val="24"/>
        </w:rPr>
        <w:t>expertise.</w:t>
      </w:r>
    </w:p>
    <w:p w14:paraId="39D23569" w14:textId="2EBB4FA8" w:rsidR="0087401F" w:rsidRPr="00582A06" w:rsidRDefault="0087401F" w:rsidP="1905B066">
      <w:pPr>
        <w:pStyle w:val="ListParagraph"/>
        <w:numPr>
          <w:ilvl w:val="1"/>
          <w:numId w:val="8"/>
        </w:numPr>
        <w:spacing w:after="120" w:line="240" w:lineRule="auto"/>
        <w:ind w:left="1800"/>
        <w:contextualSpacing w:val="0"/>
        <w:rPr>
          <w:sz w:val="24"/>
        </w:rPr>
      </w:pPr>
      <w:r w:rsidRPr="00055519">
        <w:rPr>
          <w:rFonts w:ascii="Times New Roman" w:hAnsi="Times New Roman" w:cs="Times New Roman"/>
          <w:sz w:val="24"/>
          <w:szCs w:val="24"/>
        </w:rPr>
        <w:t>Facilitating input or focus groups</w:t>
      </w:r>
      <w:r w:rsidR="00163128" w:rsidRPr="00055519">
        <w:rPr>
          <w:rFonts w:ascii="Times New Roman" w:hAnsi="Times New Roman" w:cs="Times New Roman"/>
          <w:sz w:val="24"/>
          <w:szCs w:val="24"/>
        </w:rPr>
        <w:t xml:space="preserve"> and </w:t>
      </w:r>
      <w:r w:rsidR="00672A1B" w:rsidRPr="00055519">
        <w:rPr>
          <w:rFonts w:ascii="Times New Roman" w:hAnsi="Times New Roman" w:cs="Times New Roman"/>
          <w:sz w:val="24"/>
          <w:szCs w:val="24"/>
        </w:rPr>
        <w:t xml:space="preserve">considering </w:t>
      </w:r>
      <w:r w:rsidR="00163128" w:rsidRPr="00055519">
        <w:rPr>
          <w:rFonts w:ascii="Times New Roman" w:hAnsi="Times New Roman" w:cs="Times New Roman"/>
          <w:sz w:val="24"/>
          <w:szCs w:val="24"/>
        </w:rPr>
        <w:t>compensating participants</w:t>
      </w:r>
      <w:r w:rsidRPr="00055519">
        <w:rPr>
          <w:rFonts w:ascii="Times New Roman" w:hAnsi="Times New Roman" w:cs="Times New Roman"/>
          <w:sz w:val="24"/>
          <w:szCs w:val="24"/>
        </w:rPr>
        <w:t>.</w:t>
      </w:r>
    </w:p>
    <w:p w14:paraId="3A3BE69D" w14:textId="6D7E2413" w:rsidR="0087401F" w:rsidRPr="00582A06" w:rsidRDefault="00163128" w:rsidP="1905B066">
      <w:pPr>
        <w:pStyle w:val="ListParagraph"/>
        <w:numPr>
          <w:ilvl w:val="1"/>
          <w:numId w:val="8"/>
        </w:numPr>
        <w:spacing w:after="120" w:line="240" w:lineRule="auto"/>
        <w:ind w:left="1800"/>
        <w:contextualSpacing w:val="0"/>
        <w:rPr>
          <w:sz w:val="24"/>
        </w:rPr>
      </w:pPr>
      <w:r w:rsidRPr="00055519">
        <w:rPr>
          <w:rFonts w:ascii="Times New Roman" w:hAnsi="Times New Roman" w:cs="Times New Roman"/>
          <w:sz w:val="24"/>
          <w:szCs w:val="24"/>
        </w:rPr>
        <w:t>T</w:t>
      </w:r>
      <w:r w:rsidR="0087401F" w:rsidRPr="00055519">
        <w:rPr>
          <w:rFonts w:ascii="Times New Roman" w:hAnsi="Times New Roman" w:cs="Times New Roman"/>
          <w:sz w:val="24"/>
          <w:szCs w:val="24"/>
        </w:rPr>
        <w:t xml:space="preserve">esting with people with disabilities as early as possible in the </w:t>
      </w:r>
      <w:r w:rsidRPr="00055519">
        <w:rPr>
          <w:rFonts w:ascii="Times New Roman" w:hAnsi="Times New Roman" w:cs="Times New Roman"/>
          <w:sz w:val="24"/>
          <w:szCs w:val="24"/>
        </w:rPr>
        <w:t xml:space="preserve">design </w:t>
      </w:r>
      <w:r w:rsidR="0087401F" w:rsidRPr="00055519">
        <w:rPr>
          <w:rFonts w:ascii="Times New Roman" w:hAnsi="Times New Roman" w:cs="Times New Roman"/>
          <w:sz w:val="24"/>
          <w:szCs w:val="24"/>
        </w:rPr>
        <w:t>process</w:t>
      </w:r>
      <w:r w:rsidRPr="00055519">
        <w:rPr>
          <w:rFonts w:ascii="Times New Roman" w:hAnsi="Times New Roman" w:cs="Times New Roman"/>
          <w:sz w:val="24"/>
          <w:szCs w:val="24"/>
        </w:rPr>
        <w:t xml:space="preserve"> and continuing testing throughout the lifecycle of a product or service</w:t>
      </w:r>
      <w:r w:rsidR="0087401F" w:rsidRPr="00055519">
        <w:rPr>
          <w:rFonts w:ascii="Times New Roman" w:hAnsi="Times New Roman" w:cs="Times New Roman"/>
          <w:sz w:val="24"/>
          <w:szCs w:val="24"/>
        </w:rPr>
        <w:t>.</w:t>
      </w:r>
    </w:p>
    <w:p w14:paraId="344B95C7" w14:textId="087CAC35" w:rsidR="007B109F" w:rsidRPr="00582A06" w:rsidRDefault="00B4274F" w:rsidP="1905B066">
      <w:pPr>
        <w:numPr>
          <w:ilvl w:val="0"/>
          <w:numId w:val="1"/>
        </w:numPr>
        <w:spacing w:after="120" w:line="240" w:lineRule="auto"/>
        <w:ind w:left="1080"/>
        <w:jc w:val="both"/>
        <w:rPr>
          <w:sz w:val="24"/>
        </w:rPr>
      </w:pPr>
      <w:r w:rsidRPr="00055519">
        <w:rPr>
          <w:rFonts w:ascii="Times New Roman" w:hAnsi="Times New Roman" w:cs="Times New Roman"/>
          <w:sz w:val="24"/>
          <w:szCs w:val="24"/>
        </w:rPr>
        <w:lastRenderedPageBreak/>
        <w:t>Considering d</w:t>
      </w:r>
      <w:r w:rsidR="007B109F" w:rsidRPr="00055519">
        <w:rPr>
          <w:rFonts w:ascii="Times New Roman" w:hAnsi="Times New Roman" w:cs="Times New Roman"/>
          <w:sz w:val="24"/>
          <w:szCs w:val="24"/>
        </w:rPr>
        <w:t>iverse accessibility needs, including needs associated with consumers with hearing-, vision-, physical-, and cognitive-related accessibility needs</w:t>
      </w:r>
      <w:r w:rsidR="00DD3103" w:rsidRPr="00055519">
        <w:rPr>
          <w:rFonts w:ascii="Times New Roman" w:hAnsi="Times New Roman" w:cs="Times New Roman"/>
          <w:sz w:val="24"/>
          <w:szCs w:val="24"/>
        </w:rPr>
        <w:t xml:space="preserve">, as well as consumers </w:t>
      </w:r>
      <w:r w:rsidR="00593C8F" w:rsidRPr="00055519">
        <w:rPr>
          <w:rFonts w:ascii="Times New Roman" w:hAnsi="Times New Roman" w:cs="Times New Roman"/>
          <w:sz w:val="24"/>
          <w:szCs w:val="24"/>
        </w:rPr>
        <w:t>who have multiple accessibility needs and those who</w:t>
      </w:r>
      <w:r w:rsidR="00DD3103" w:rsidRPr="00055519">
        <w:rPr>
          <w:rFonts w:ascii="Times New Roman" w:hAnsi="Times New Roman" w:cs="Times New Roman"/>
          <w:sz w:val="24"/>
          <w:szCs w:val="24"/>
        </w:rPr>
        <w:t xml:space="preserve"> are deaf-blind. </w:t>
      </w:r>
    </w:p>
    <w:p w14:paraId="530CD034" w14:textId="7CB1C178" w:rsidR="00BA2C88" w:rsidRPr="00582A06" w:rsidRDefault="00B4274F" w:rsidP="1905B066">
      <w:pPr>
        <w:numPr>
          <w:ilvl w:val="0"/>
          <w:numId w:val="1"/>
        </w:numPr>
        <w:spacing w:after="120" w:line="240" w:lineRule="auto"/>
        <w:ind w:left="1080"/>
        <w:rPr>
          <w:sz w:val="24"/>
        </w:rPr>
      </w:pPr>
      <w:r w:rsidRPr="00055519">
        <w:rPr>
          <w:rFonts w:ascii="Times New Roman" w:eastAsia="Times New Roman" w:hAnsi="Times New Roman" w:cs="Times New Roman"/>
          <w:sz w:val="24"/>
          <w:szCs w:val="24"/>
        </w:rPr>
        <w:t>Including users with a range of disabilities in u</w:t>
      </w:r>
      <w:r w:rsidR="00BA2C88" w:rsidRPr="00055519">
        <w:rPr>
          <w:rFonts w:ascii="Times New Roman" w:eastAsia="Times New Roman" w:hAnsi="Times New Roman" w:cs="Times New Roman"/>
          <w:sz w:val="24"/>
          <w:szCs w:val="24"/>
        </w:rPr>
        <w:t>ser research exercises</w:t>
      </w:r>
      <w:r w:rsidR="001D4BE9" w:rsidRPr="00055519">
        <w:rPr>
          <w:rFonts w:ascii="Times New Roman" w:eastAsia="Times New Roman" w:hAnsi="Times New Roman" w:cs="Times New Roman"/>
          <w:sz w:val="24"/>
          <w:szCs w:val="24"/>
        </w:rPr>
        <w:t>.</w:t>
      </w:r>
    </w:p>
    <w:p w14:paraId="746189AC" w14:textId="6F1CD08D" w:rsidR="00BA2C88" w:rsidRPr="00582A06" w:rsidRDefault="00B4274F" w:rsidP="1905B066">
      <w:pPr>
        <w:numPr>
          <w:ilvl w:val="0"/>
          <w:numId w:val="1"/>
        </w:numPr>
        <w:spacing w:after="120" w:line="240" w:lineRule="auto"/>
        <w:ind w:left="1080"/>
        <w:rPr>
          <w:sz w:val="24"/>
        </w:rPr>
      </w:pPr>
      <w:r w:rsidRPr="00055519">
        <w:rPr>
          <w:rFonts w:ascii="Times New Roman" w:eastAsia="Times New Roman" w:hAnsi="Times New Roman" w:cs="Times New Roman"/>
          <w:sz w:val="24"/>
          <w:szCs w:val="24"/>
        </w:rPr>
        <w:t xml:space="preserve">Including accessibility in </w:t>
      </w:r>
      <w:r w:rsidR="00BA2C88" w:rsidRPr="00055519">
        <w:rPr>
          <w:rFonts w:ascii="Times New Roman" w:eastAsia="Times New Roman" w:hAnsi="Times New Roman" w:cs="Times New Roman"/>
          <w:sz w:val="24"/>
          <w:szCs w:val="24"/>
        </w:rPr>
        <w:t>Minim</w:t>
      </w:r>
      <w:r w:rsidRPr="00055519">
        <w:rPr>
          <w:rFonts w:ascii="Times New Roman" w:eastAsia="Times New Roman" w:hAnsi="Times New Roman" w:cs="Times New Roman"/>
          <w:sz w:val="24"/>
          <w:szCs w:val="24"/>
        </w:rPr>
        <w:t>al</w:t>
      </w:r>
      <w:r w:rsidR="00BA2C88" w:rsidRPr="00055519">
        <w:rPr>
          <w:rFonts w:ascii="Times New Roman" w:eastAsia="Times New Roman" w:hAnsi="Times New Roman" w:cs="Times New Roman"/>
          <w:sz w:val="24"/>
          <w:szCs w:val="24"/>
        </w:rPr>
        <w:t xml:space="preserve"> </w:t>
      </w:r>
      <w:r w:rsidR="001D4BE9" w:rsidRPr="00055519">
        <w:rPr>
          <w:rFonts w:ascii="Times New Roman" w:eastAsia="Times New Roman" w:hAnsi="Times New Roman" w:cs="Times New Roman"/>
          <w:sz w:val="24"/>
          <w:szCs w:val="24"/>
        </w:rPr>
        <w:t>V</w:t>
      </w:r>
      <w:r w:rsidR="00BA2C88" w:rsidRPr="00055519">
        <w:rPr>
          <w:rFonts w:ascii="Times New Roman" w:eastAsia="Times New Roman" w:hAnsi="Times New Roman" w:cs="Times New Roman"/>
          <w:sz w:val="24"/>
          <w:szCs w:val="24"/>
        </w:rPr>
        <w:t xml:space="preserve">iable </w:t>
      </w:r>
      <w:r w:rsidR="001D4BE9" w:rsidRPr="00055519">
        <w:rPr>
          <w:rFonts w:ascii="Times New Roman" w:eastAsia="Times New Roman" w:hAnsi="Times New Roman" w:cs="Times New Roman"/>
          <w:sz w:val="24"/>
          <w:szCs w:val="24"/>
        </w:rPr>
        <w:t>P</w:t>
      </w:r>
      <w:r w:rsidR="00BA2C88" w:rsidRPr="00055519">
        <w:rPr>
          <w:rFonts w:ascii="Times New Roman" w:eastAsia="Times New Roman" w:hAnsi="Times New Roman" w:cs="Times New Roman"/>
          <w:sz w:val="24"/>
          <w:szCs w:val="24"/>
        </w:rPr>
        <w:t>roduct</w:t>
      </w:r>
      <w:r w:rsidR="001D4BE9" w:rsidRPr="00055519">
        <w:rPr>
          <w:rFonts w:ascii="Times New Roman" w:eastAsia="Times New Roman" w:hAnsi="Times New Roman" w:cs="Times New Roman"/>
          <w:sz w:val="24"/>
          <w:szCs w:val="24"/>
        </w:rPr>
        <w:t>s (“MVPs”)</w:t>
      </w:r>
      <w:r w:rsidR="00BA2C88" w:rsidRPr="00055519">
        <w:rPr>
          <w:rFonts w:ascii="Times New Roman" w:eastAsia="Times New Roman" w:hAnsi="Times New Roman" w:cs="Times New Roman"/>
          <w:sz w:val="24"/>
          <w:szCs w:val="24"/>
        </w:rPr>
        <w:t xml:space="preserve"> to reduce the need for retrofitting products</w:t>
      </w:r>
      <w:r w:rsidR="001D4BE9" w:rsidRPr="00055519">
        <w:rPr>
          <w:rFonts w:ascii="Times New Roman" w:eastAsia="Times New Roman" w:hAnsi="Times New Roman" w:cs="Times New Roman"/>
          <w:sz w:val="24"/>
          <w:szCs w:val="24"/>
        </w:rPr>
        <w:t>.</w:t>
      </w:r>
    </w:p>
    <w:p w14:paraId="6292A9CF" w14:textId="3D1D2859" w:rsidR="00A11756" w:rsidRPr="00582A06" w:rsidRDefault="00A11756"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 xml:space="preserve">Considering universal design approaches while also recognizing the value of customization in </w:t>
      </w:r>
      <w:r w:rsidR="00455968" w:rsidRPr="00055519">
        <w:rPr>
          <w:rFonts w:ascii="Times New Roman" w:hAnsi="Times New Roman" w:cs="Times New Roman"/>
          <w:sz w:val="24"/>
          <w:szCs w:val="24"/>
        </w:rPr>
        <w:t xml:space="preserve">the </w:t>
      </w:r>
      <w:r w:rsidRPr="00055519">
        <w:rPr>
          <w:rFonts w:ascii="Times New Roman" w:hAnsi="Times New Roman" w:cs="Times New Roman"/>
          <w:sz w:val="24"/>
          <w:szCs w:val="24"/>
        </w:rPr>
        <w:t>functionality</w:t>
      </w:r>
      <w:r w:rsidR="00407681" w:rsidRPr="00055519">
        <w:rPr>
          <w:rFonts w:ascii="Times New Roman" w:hAnsi="Times New Roman" w:cs="Times New Roman"/>
          <w:sz w:val="24"/>
          <w:szCs w:val="24"/>
        </w:rPr>
        <w:t xml:space="preserve"> and the availability and usability of third-party applications and peripheral devices</w:t>
      </w:r>
      <w:r w:rsidR="009B6EE3" w:rsidRPr="00055519">
        <w:rPr>
          <w:rFonts w:ascii="Times New Roman" w:hAnsi="Times New Roman" w:cs="Times New Roman"/>
          <w:sz w:val="24"/>
          <w:szCs w:val="24"/>
        </w:rPr>
        <w:t>.</w:t>
      </w:r>
      <w:r w:rsidRPr="00055519">
        <w:rPr>
          <w:rFonts w:ascii="Times New Roman" w:hAnsi="Times New Roman" w:cs="Times New Roman"/>
          <w:sz w:val="24"/>
          <w:szCs w:val="24"/>
        </w:rPr>
        <w:t xml:space="preserve"> </w:t>
      </w:r>
    </w:p>
    <w:p w14:paraId="0B4DD352" w14:textId="14448C93" w:rsidR="00D73C8E" w:rsidRPr="00582A06" w:rsidRDefault="00B4274F"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Making a</w:t>
      </w:r>
      <w:r w:rsidR="002859F8" w:rsidRPr="00055519">
        <w:rPr>
          <w:rFonts w:ascii="Times New Roman" w:hAnsi="Times New Roman" w:cs="Times New Roman"/>
          <w:sz w:val="24"/>
          <w:szCs w:val="24"/>
        </w:rPr>
        <w:t>ccessibility options easy to activate.</w:t>
      </w:r>
    </w:p>
    <w:p w14:paraId="4A01BFB1" w14:textId="188AA62F" w:rsidR="002859F8" w:rsidRPr="00582A06" w:rsidRDefault="00D73C8E"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Making input and output functions accessible.</w:t>
      </w:r>
    </w:p>
    <w:p w14:paraId="4023C22B" w14:textId="774C37CA" w:rsidR="002859F8" w:rsidRPr="00582A06" w:rsidRDefault="00B4274F"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Captioning</w:t>
      </w:r>
      <w:r w:rsidR="002859F8" w:rsidRPr="00055519">
        <w:rPr>
          <w:rFonts w:ascii="Times New Roman" w:hAnsi="Times New Roman" w:cs="Times New Roman"/>
          <w:sz w:val="24"/>
          <w:szCs w:val="24"/>
        </w:rPr>
        <w:t xml:space="preserve"> </w:t>
      </w:r>
      <w:r w:rsidR="00455968" w:rsidRPr="00055519">
        <w:rPr>
          <w:rFonts w:ascii="Times New Roman" w:hAnsi="Times New Roman" w:cs="Times New Roman"/>
          <w:sz w:val="24"/>
          <w:szCs w:val="24"/>
        </w:rPr>
        <w:t xml:space="preserve">in </w:t>
      </w:r>
      <w:r w:rsidR="002859F8" w:rsidRPr="00055519">
        <w:rPr>
          <w:rFonts w:ascii="Times New Roman" w:hAnsi="Times New Roman" w:cs="Times New Roman"/>
          <w:sz w:val="24"/>
          <w:szCs w:val="24"/>
        </w:rPr>
        <w:t>products or services using sound and display</w:t>
      </w:r>
      <w:r w:rsidRPr="00055519">
        <w:rPr>
          <w:rFonts w:ascii="Times New Roman" w:hAnsi="Times New Roman" w:cs="Times New Roman"/>
          <w:sz w:val="24"/>
          <w:szCs w:val="24"/>
        </w:rPr>
        <w:t>, where appropriate</w:t>
      </w:r>
      <w:r w:rsidR="002859F8" w:rsidRPr="00055519">
        <w:rPr>
          <w:rFonts w:ascii="Times New Roman" w:hAnsi="Times New Roman" w:cs="Times New Roman"/>
          <w:sz w:val="24"/>
          <w:szCs w:val="24"/>
        </w:rPr>
        <w:t>.</w:t>
      </w:r>
    </w:p>
    <w:p w14:paraId="36DCAF6F" w14:textId="1548EC44" w:rsidR="002859F8" w:rsidRPr="00582A06" w:rsidRDefault="00B4274F"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Including audio description in</w:t>
      </w:r>
      <w:r w:rsidR="002859F8" w:rsidRPr="00055519">
        <w:rPr>
          <w:rFonts w:ascii="Times New Roman" w:hAnsi="Times New Roman" w:cs="Times New Roman"/>
          <w:sz w:val="24"/>
          <w:szCs w:val="24"/>
        </w:rPr>
        <w:t xml:space="preserve"> products or services using text or video</w:t>
      </w:r>
      <w:r w:rsidR="002774C3" w:rsidRPr="00055519">
        <w:rPr>
          <w:rFonts w:ascii="Times New Roman" w:hAnsi="Times New Roman" w:cs="Times New Roman"/>
          <w:sz w:val="24"/>
          <w:szCs w:val="24"/>
        </w:rPr>
        <w:t>, where appropriate</w:t>
      </w:r>
      <w:r w:rsidR="002859F8" w:rsidRPr="00055519">
        <w:rPr>
          <w:rFonts w:ascii="Times New Roman" w:hAnsi="Times New Roman" w:cs="Times New Roman"/>
          <w:sz w:val="24"/>
          <w:szCs w:val="24"/>
        </w:rPr>
        <w:t>.</w:t>
      </w:r>
    </w:p>
    <w:p w14:paraId="632018AA" w14:textId="211259ED" w:rsidR="002859F8" w:rsidRPr="00582A06" w:rsidRDefault="002774C3"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Ensuring</w:t>
      </w:r>
      <w:r w:rsidR="002859F8" w:rsidRPr="00055519">
        <w:rPr>
          <w:rFonts w:ascii="Times New Roman" w:hAnsi="Times New Roman" w:cs="Times New Roman"/>
          <w:sz w:val="24"/>
          <w:szCs w:val="24"/>
        </w:rPr>
        <w:t xml:space="preserve"> compatibility with</w:t>
      </w:r>
      <w:r w:rsidR="00455968" w:rsidRPr="00055519">
        <w:rPr>
          <w:rFonts w:ascii="Times New Roman" w:hAnsi="Times New Roman" w:cs="Times New Roman"/>
          <w:sz w:val="24"/>
          <w:szCs w:val="24"/>
        </w:rPr>
        <w:t xml:space="preserve"> assistive technology, including</w:t>
      </w:r>
      <w:r w:rsidR="002859F8" w:rsidRPr="00055519">
        <w:rPr>
          <w:rFonts w:ascii="Times New Roman" w:hAnsi="Times New Roman" w:cs="Times New Roman"/>
          <w:sz w:val="24"/>
          <w:szCs w:val="24"/>
        </w:rPr>
        <w:t xml:space="preserve"> </w:t>
      </w:r>
      <w:r w:rsidR="009154A2" w:rsidRPr="00055519">
        <w:rPr>
          <w:rFonts w:ascii="Times New Roman" w:hAnsi="Times New Roman" w:cs="Times New Roman"/>
          <w:sz w:val="24"/>
          <w:szCs w:val="24"/>
        </w:rPr>
        <w:t>screen reader programs and Braille devices</w:t>
      </w:r>
      <w:r w:rsidRPr="00055519">
        <w:rPr>
          <w:rFonts w:ascii="Times New Roman" w:hAnsi="Times New Roman" w:cs="Times New Roman"/>
          <w:sz w:val="24"/>
          <w:szCs w:val="24"/>
        </w:rPr>
        <w:t>, where appropriate</w:t>
      </w:r>
      <w:r w:rsidR="002859F8" w:rsidRPr="00055519">
        <w:rPr>
          <w:rFonts w:ascii="Times New Roman" w:hAnsi="Times New Roman" w:cs="Times New Roman"/>
          <w:sz w:val="24"/>
          <w:szCs w:val="24"/>
        </w:rPr>
        <w:t>.</w:t>
      </w:r>
    </w:p>
    <w:p w14:paraId="1B0CA78D" w14:textId="0EF94982" w:rsidR="002859F8" w:rsidRPr="00582A06" w:rsidRDefault="002774C3" w:rsidP="1905B066">
      <w:pPr>
        <w:pStyle w:val="ListParagraph"/>
        <w:numPr>
          <w:ilvl w:val="0"/>
          <w:numId w:val="1"/>
        </w:numPr>
        <w:spacing w:after="120" w:line="240" w:lineRule="auto"/>
        <w:ind w:left="1080"/>
        <w:contextualSpacing w:val="0"/>
        <w:rPr>
          <w:sz w:val="24"/>
        </w:rPr>
      </w:pPr>
      <w:r w:rsidRPr="00055519">
        <w:rPr>
          <w:rFonts w:ascii="Times New Roman" w:hAnsi="Times New Roman" w:cs="Times New Roman"/>
          <w:sz w:val="24"/>
          <w:szCs w:val="24"/>
        </w:rPr>
        <w:t>Making o</w:t>
      </w:r>
      <w:r w:rsidR="002859F8" w:rsidRPr="00055519">
        <w:rPr>
          <w:rFonts w:ascii="Times New Roman" w:hAnsi="Times New Roman" w:cs="Times New Roman"/>
          <w:sz w:val="24"/>
          <w:szCs w:val="24"/>
        </w:rPr>
        <w:t>perating instructions simple and clear.</w:t>
      </w:r>
    </w:p>
    <w:p w14:paraId="273E03DA" w14:textId="3187DD22" w:rsidR="002859F8" w:rsidRPr="00582A06" w:rsidRDefault="002774C3" w:rsidP="1905B066">
      <w:pPr>
        <w:numPr>
          <w:ilvl w:val="0"/>
          <w:numId w:val="1"/>
        </w:numPr>
        <w:spacing w:after="120" w:line="240" w:lineRule="auto"/>
        <w:ind w:left="1080"/>
        <w:rPr>
          <w:sz w:val="24"/>
        </w:rPr>
      </w:pPr>
      <w:r w:rsidRPr="00055519">
        <w:rPr>
          <w:rFonts w:ascii="Times New Roman" w:hAnsi="Times New Roman" w:cs="Times New Roman"/>
          <w:sz w:val="24"/>
          <w:szCs w:val="24"/>
        </w:rPr>
        <w:t>Considering m</w:t>
      </w:r>
      <w:r w:rsidR="002859F8" w:rsidRPr="00055519">
        <w:rPr>
          <w:rFonts w:ascii="Times New Roman" w:hAnsi="Times New Roman" w:cs="Times New Roman"/>
          <w:sz w:val="24"/>
          <w:szCs w:val="24"/>
        </w:rPr>
        <w:t>ultiple options for accessing technology</w:t>
      </w:r>
      <w:r w:rsidR="00AA5241" w:rsidRPr="00055519">
        <w:rPr>
          <w:rFonts w:ascii="Times New Roman" w:hAnsi="Times New Roman" w:cs="Times New Roman"/>
          <w:sz w:val="24"/>
          <w:szCs w:val="24"/>
        </w:rPr>
        <w:t>—</w:t>
      </w:r>
      <w:r w:rsidR="002859F8" w:rsidRPr="00055519">
        <w:rPr>
          <w:rFonts w:ascii="Times New Roman" w:hAnsi="Times New Roman" w:cs="Times New Roman"/>
          <w:sz w:val="24"/>
          <w:szCs w:val="24"/>
        </w:rPr>
        <w:t>e.g., voice</w:t>
      </w:r>
      <w:r w:rsidR="000B39B9" w:rsidRPr="00055519">
        <w:rPr>
          <w:rFonts w:ascii="Times New Roman" w:hAnsi="Times New Roman" w:cs="Times New Roman"/>
          <w:sz w:val="24"/>
          <w:szCs w:val="24"/>
        </w:rPr>
        <w:t>, text,</w:t>
      </w:r>
      <w:r w:rsidR="002859F8" w:rsidRPr="00055519">
        <w:rPr>
          <w:rFonts w:ascii="Times New Roman" w:hAnsi="Times New Roman" w:cs="Times New Roman"/>
          <w:sz w:val="24"/>
          <w:szCs w:val="24"/>
        </w:rPr>
        <w:t xml:space="preserve"> and gesture</w:t>
      </w:r>
      <w:r w:rsidR="00AA5241" w:rsidRPr="00055519">
        <w:rPr>
          <w:rFonts w:ascii="Times New Roman" w:hAnsi="Times New Roman" w:cs="Times New Roman"/>
          <w:sz w:val="24"/>
          <w:szCs w:val="24"/>
        </w:rPr>
        <w:t xml:space="preserve"> interfaces</w:t>
      </w:r>
      <w:r w:rsidR="002859F8" w:rsidRPr="00055519">
        <w:rPr>
          <w:rFonts w:ascii="Times New Roman" w:hAnsi="Times New Roman" w:cs="Times New Roman"/>
          <w:sz w:val="24"/>
          <w:szCs w:val="24"/>
        </w:rPr>
        <w:t>.</w:t>
      </w:r>
    </w:p>
    <w:p w14:paraId="5AEA41E2" w14:textId="79E43F2F" w:rsidR="00D80450" w:rsidRPr="00582A06" w:rsidRDefault="00B51250" w:rsidP="1905B066">
      <w:pPr>
        <w:numPr>
          <w:ilvl w:val="0"/>
          <w:numId w:val="1"/>
        </w:numPr>
        <w:spacing w:after="120" w:line="240" w:lineRule="auto"/>
        <w:ind w:left="1080"/>
        <w:rPr>
          <w:sz w:val="24"/>
        </w:rPr>
      </w:pPr>
      <w:bookmarkStart w:id="1" w:name="_Hlk78182396"/>
      <w:r w:rsidRPr="00055519">
        <w:rPr>
          <w:rFonts w:ascii="Times New Roman" w:hAnsi="Times New Roman" w:cs="Times New Roman"/>
          <w:sz w:val="24"/>
          <w:szCs w:val="24"/>
        </w:rPr>
        <w:t>A</w:t>
      </w:r>
      <w:r w:rsidR="002B3F63" w:rsidRPr="00055519">
        <w:rPr>
          <w:rFonts w:ascii="Times New Roman" w:hAnsi="Times New Roman" w:cs="Times New Roman"/>
          <w:sz w:val="24"/>
          <w:szCs w:val="24"/>
        </w:rPr>
        <w:t>nticipat</w:t>
      </w:r>
      <w:r w:rsidRPr="00055519">
        <w:rPr>
          <w:rFonts w:ascii="Times New Roman" w:hAnsi="Times New Roman" w:cs="Times New Roman"/>
          <w:sz w:val="24"/>
          <w:szCs w:val="24"/>
        </w:rPr>
        <w:t>ing</w:t>
      </w:r>
      <w:r w:rsidR="002B3F63" w:rsidRPr="00055519">
        <w:rPr>
          <w:rFonts w:ascii="Times New Roman" w:hAnsi="Times New Roman" w:cs="Times New Roman"/>
          <w:sz w:val="24"/>
          <w:szCs w:val="24"/>
        </w:rPr>
        <w:t xml:space="preserve"> how the </w:t>
      </w:r>
      <w:r w:rsidRPr="00055519">
        <w:rPr>
          <w:rFonts w:ascii="Times New Roman" w:hAnsi="Times New Roman" w:cs="Times New Roman"/>
          <w:sz w:val="24"/>
          <w:szCs w:val="24"/>
        </w:rPr>
        <w:t xml:space="preserve">emerging technology </w:t>
      </w:r>
      <w:r w:rsidR="002B3F63" w:rsidRPr="00055519">
        <w:rPr>
          <w:rFonts w:ascii="Times New Roman" w:hAnsi="Times New Roman" w:cs="Times New Roman"/>
          <w:sz w:val="24"/>
          <w:szCs w:val="24"/>
        </w:rPr>
        <w:t xml:space="preserve">product </w:t>
      </w:r>
      <w:r w:rsidRPr="00055519">
        <w:rPr>
          <w:rFonts w:ascii="Times New Roman" w:hAnsi="Times New Roman" w:cs="Times New Roman"/>
          <w:sz w:val="24"/>
          <w:szCs w:val="24"/>
        </w:rPr>
        <w:t xml:space="preserve">or service </w:t>
      </w:r>
      <w:r w:rsidR="002B3F63" w:rsidRPr="00055519">
        <w:rPr>
          <w:rFonts w:ascii="Times New Roman" w:hAnsi="Times New Roman" w:cs="Times New Roman"/>
          <w:sz w:val="24"/>
          <w:szCs w:val="24"/>
        </w:rPr>
        <w:t>will intersect with other user needs, e.g., operation of AR/VR technologies by those who experience motion sickness</w:t>
      </w:r>
      <w:bookmarkEnd w:id="1"/>
      <w:r w:rsidR="001D4BE9" w:rsidRPr="00055519">
        <w:rPr>
          <w:rFonts w:ascii="Times New Roman" w:eastAsia="Times New Roman" w:hAnsi="Times New Roman" w:cs="Times New Roman"/>
          <w:sz w:val="24"/>
          <w:szCs w:val="24"/>
        </w:rPr>
        <w:t>.</w:t>
      </w:r>
    </w:p>
    <w:p w14:paraId="5C0ADA16" w14:textId="77777777" w:rsidR="00E65807" w:rsidRPr="00055519" w:rsidRDefault="00E65807" w:rsidP="1905B066">
      <w:pPr>
        <w:spacing w:after="0" w:line="240" w:lineRule="auto"/>
        <w:ind w:left="720"/>
        <w:jc w:val="both"/>
        <w:rPr>
          <w:rFonts w:ascii="Times New Roman" w:eastAsia="Times New Roman" w:hAnsi="Times New Roman" w:cs="Times New Roman"/>
          <w:sz w:val="24"/>
          <w:szCs w:val="24"/>
        </w:rPr>
      </w:pPr>
    </w:p>
    <w:p w14:paraId="52BEEF07" w14:textId="3CF483D7" w:rsidR="00D80450" w:rsidRPr="00055519" w:rsidRDefault="00292C6C" w:rsidP="1905B066">
      <w:pPr>
        <w:spacing w:after="120" w:line="240" w:lineRule="auto"/>
        <w:ind w:firstLine="720"/>
        <w:jc w:val="both"/>
        <w:rPr>
          <w:rFonts w:ascii="Times New Roman" w:eastAsia="Times New Roman" w:hAnsi="Times New Roman" w:cs="Times New Roman"/>
          <w:sz w:val="24"/>
          <w:szCs w:val="24"/>
        </w:rPr>
      </w:pPr>
      <w:r w:rsidRPr="00055519">
        <w:rPr>
          <w:rFonts w:ascii="Times New Roman" w:eastAsia="Times New Roman" w:hAnsi="Times New Roman" w:cs="Times New Roman"/>
          <w:sz w:val="24"/>
          <w:szCs w:val="24"/>
        </w:rPr>
        <w:t>There are still</w:t>
      </w:r>
      <w:r w:rsidR="00D80450" w:rsidRPr="00055519">
        <w:rPr>
          <w:rFonts w:ascii="Times New Roman" w:eastAsia="Times New Roman" w:hAnsi="Times New Roman" w:cs="Times New Roman"/>
          <w:sz w:val="24"/>
          <w:szCs w:val="24"/>
        </w:rPr>
        <w:t xml:space="preserve"> open questions about accessibility considerations </w:t>
      </w:r>
      <w:r w:rsidRPr="00055519">
        <w:rPr>
          <w:rFonts w:ascii="Times New Roman" w:eastAsia="Times New Roman" w:hAnsi="Times New Roman" w:cs="Times New Roman"/>
          <w:sz w:val="24"/>
          <w:szCs w:val="24"/>
        </w:rPr>
        <w:t xml:space="preserve">for </w:t>
      </w:r>
      <w:r w:rsidR="00D80450" w:rsidRPr="00055519">
        <w:rPr>
          <w:rFonts w:ascii="Times New Roman" w:eastAsia="Times New Roman" w:hAnsi="Times New Roman" w:cs="Times New Roman"/>
          <w:sz w:val="24"/>
          <w:szCs w:val="24"/>
        </w:rPr>
        <w:t xml:space="preserve">emerging technology. </w:t>
      </w:r>
      <w:r w:rsidR="001D4BE9" w:rsidRPr="00055519">
        <w:rPr>
          <w:rFonts w:ascii="Times New Roman" w:eastAsia="Times New Roman" w:hAnsi="Times New Roman" w:cs="Times New Roman"/>
          <w:sz w:val="24"/>
          <w:szCs w:val="24"/>
        </w:rPr>
        <w:t xml:space="preserve"> For example:</w:t>
      </w:r>
      <w:r w:rsidR="00D80450" w:rsidRPr="00055519">
        <w:rPr>
          <w:rFonts w:ascii="Times New Roman" w:eastAsia="Times New Roman" w:hAnsi="Times New Roman" w:cs="Times New Roman"/>
          <w:sz w:val="24"/>
          <w:szCs w:val="24"/>
        </w:rPr>
        <w:t xml:space="preserve"> </w:t>
      </w:r>
    </w:p>
    <w:p w14:paraId="1E99C736" w14:textId="48945FEA" w:rsidR="00415765" w:rsidRPr="00582A06" w:rsidRDefault="000E1072" w:rsidP="1905B066">
      <w:pPr>
        <w:numPr>
          <w:ilvl w:val="0"/>
          <w:numId w:val="1"/>
        </w:numPr>
        <w:spacing w:after="120" w:line="240" w:lineRule="auto"/>
        <w:ind w:left="1080"/>
        <w:rPr>
          <w:sz w:val="24"/>
        </w:rPr>
      </w:pPr>
      <w:r w:rsidRPr="00055519">
        <w:rPr>
          <w:rFonts w:ascii="Times New Roman" w:eastAsia="Times New Roman" w:hAnsi="Times New Roman" w:cs="Times New Roman"/>
          <w:sz w:val="24"/>
          <w:szCs w:val="24"/>
        </w:rPr>
        <w:t>Is there a need for a best practice</w:t>
      </w:r>
      <w:r w:rsidR="00415765" w:rsidRPr="00055519">
        <w:rPr>
          <w:rFonts w:ascii="Times New Roman" w:eastAsia="Times New Roman" w:hAnsi="Times New Roman" w:cs="Times New Roman"/>
          <w:sz w:val="24"/>
          <w:szCs w:val="24"/>
        </w:rPr>
        <w:t>s</w:t>
      </w:r>
      <w:r w:rsidRPr="00055519">
        <w:rPr>
          <w:rFonts w:ascii="Times New Roman" w:eastAsia="Times New Roman" w:hAnsi="Times New Roman" w:cs="Times New Roman"/>
          <w:sz w:val="24"/>
          <w:szCs w:val="24"/>
        </w:rPr>
        <w:t xml:space="preserve"> document or checklist of accessibility considerations that would be available to </w:t>
      </w:r>
      <w:r w:rsidR="00593C8F" w:rsidRPr="00055519">
        <w:rPr>
          <w:rFonts w:ascii="Times New Roman" w:eastAsia="Times New Roman" w:hAnsi="Times New Roman" w:cs="Times New Roman"/>
          <w:sz w:val="24"/>
          <w:szCs w:val="24"/>
        </w:rPr>
        <w:t>entities</w:t>
      </w:r>
      <w:r w:rsidRPr="00055519">
        <w:rPr>
          <w:rFonts w:ascii="Times New Roman" w:eastAsia="Times New Roman" w:hAnsi="Times New Roman" w:cs="Times New Roman"/>
          <w:sz w:val="24"/>
          <w:szCs w:val="24"/>
        </w:rPr>
        <w:t xml:space="preserve"> developing products or services using emerging technologies?</w:t>
      </w:r>
    </w:p>
    <w:p w14:paraId="24C615E2" w14:textId="5B6E9139" w:rsidR="00B436FB" w:rsidRPr="00582A06" w:rsidRDefault="00B436FB" w:rsidP="1905B066">
      <w:pPr>
        <w:numPr>
          <w:ilvl w:val="1"/>
          <w:numId w:val="1"/>
        </w:numPr>
        <w:spacing w:after="120" w:line="240" w:lineRule="auto"/>
        <w:ind w:left="1800"/>
        <w:rPr>
          <w:sz w:val="24"/>
        </w:rPr>
      </w:pPr>
      <w:r w:rsidRPr="00055519">
        <w:rPr>
          <w:rFonts w:ascii="Times New Roman" w:eastAsia="Times New Roman" w:hAnsi="Times New Roman" w:cs="Times New Roman"/>
          <w:sz w:val="24"/>
          <w:szCs w:val="24"/>
        </w:rPr>
        <w:t>If so, how should the information be communicated to those who need it?</w:t>
      </w:r>
    </w:p>
    <w:p w14:paraId="61E50D63" w14:textId="32217517" w:rsidR="004B3EE0" w:rsidRPr="00582A06" w:rsidRDefault="00407681" w:rsidP="1905B066">
      <w:pPr>
        <w:numPr>
          <w:ilvl w:val="0"/>
          <w:numId w:val="1"/>
        </w:numPr>
        <w:spacing w:after="120" w:line="240" w:lineRule="auto"/>
        <w:ind w:left="1080"/>
        <w:rPr>
          <w:sz w:val="24"/>
        </w:rPr>
      </w:pPr>
      <w:r w:rsidRPr="00055519">
        <w:rPr>
          <w:rFonts w:ascii="Times New Roman" w:eastAsia="Times New Roman" w:hAnsi="Times New Roman" w:cs="Times New Roman"/>
          <w:sz w:val="24"/>
          <w:szCs w:val="24"/>
        </w:rPr>
        <w:t>Are there any new opportunities for standardization to ensure interoperability of emerging technologies with existing assistive technology</w:t>
      </w:r>
      <w:r w:rsidR="00625ED8" w:rsidRPr="00055519">
        <w:rPr>
          <w:rFonts w:ascii="Times New Roman" w:eastAsia="Times New Roman" w:hAnsi="Times New Roman" w:cs="Times New Roman"/>
          <w:sz w:val="24"/>
          <w:szCs w:val="24"/>
        </w:rPr>
        <w:t>?</w:t>
      </w:r>
      <w:r w:rsidR="00D15372" w:rsidRPr="00055519">
        <w:rPr>
          <w:rFonts w:ascii="Times New Roman" w:eastAsia="Times New Roman" w:hAnsi="Times New Roman" w:cs="Times New Roman"/>
          <w:sz w:val="24"/>
          <w:szCs w:val="24"/>
        </w:rPr>
        <w:t xml:space="preserve"> </w:t>
      </w:r>
      <w:r w:rsidR="007154E7" w:rsidRPr="00055519">
        <w:rPr>
          <w:rFonts w:ascii="Times New Roman" w:eastAsia="Times New Roman" w:hAnsi="Times New Roman" w:cs="Times New Roman"/>
          <w:sz w:val="24"/>
          <w:szCs w:val="24"/>
        </w:rPr>
        <w:t xml:space="preserve"> For example, t</w:t>
      </w:r>
      <w:r w:rsidR="00D15372" w:rsidRPr="00055519">
        <w:rPr>
          <w:rFonts w:ascii="Times New Roman" w:eastAsia="Times New Roman" w:hAnsi="Times New Roman" w:cs="Times New Roman"/>
          <w:sz w:val="24"/>
          <w:szCs w:val="24"/>
        </w:rPr>
        <w:t xml:space="preserve">he USB Human Interface Device standard for </w:t>
      </w:r>
      <w:r w:rsidR="007154E7" w:rsidRPr="00055519">
        <w:rPr>
          <w:rFonts w:ascii="Times New Roman" w:eastAsia="Times New Roman" w:hAnsi="Times New Roman" w:cs="Times New Roman"/>
          <w:sz w:val="24"/>
          <w:szCs w:val="24"/>
        </w:rPr>
        <w:t>B</w:t>
      </w:r>
      <w:r w:rsidR="00D15372" w:rsidRPr="00055519">
        <w:rPr>
          <w:rFonts w:ascii="Times New Roman" w:eastAsia="Times New Roman" w:hAnsi="Times New Roman" w:cs="Times New Roman"/>
          <w:sz w:val="24"/>
          <w:szCs w:val="24"/>
        </w:rPr>
        <w:t xml:space="preserve">raille displays removes the need for </w:t>
      </w:r>
      <w:r w:rsidR="007154E7" w:rsidRPr="00055519">
        <w:rPr>
          <w:rFonts w:ascii="Times New Roman" w:eastAsia="Times New Roman" w:hAnsi="Times New Roman" w:cs="Times New Roman"/>
          <w:sz w:val="24"/>
          <w:szCs w:val="24"/>
        </w:rPr>
        <w:t>B</w:t>
      </w:r>
      <w:r w:rsidR="00D15372" w:rsidRPr="00055519">
        <w:rPr>
          <w:rFonts w:ascii="Times New Roman" w:eastAsia="Times New Roman" w:hAnsi="Times New Roman" w:cs="Times New Roman"/>
          <w:sz w:val="24"/>
          <w:szCs w:val="24"/>
        </w:rPr>
        <w:t>raille devices to have custom software and drivers for specific operating systems or screen readers.</w:t>
      </w:r>
    </w:p>
    <w:p w14:paraId="28EF171D" w14:textId="4FD6F36A" w:rsidR="00D3752C" w:rsidRPr="00055519" w:rsidRDefault="00D3752C" w:rsidP="1905B066">
      <w:pPr>
        <w:pStyle w:val="ListParagraph"/>
        <w:spacing w:after="0" w:line="240" w:lineRule="auto"/>
        <w:contextualSpacing w:val="0"/>
        <w:rPr>
          <w:rFonts w:ascii="Times New Roman" w:hAnsi="Times New Roman" w:cs="Times New Roman"/>
          <w:sz w:val="24"/>
          <w:szCs w:val="24"/>
        </w:rPr>
      </w:pPr>
    </w:p>
    <w:p w14:paraId="2962F903" w14:textId="6401FE24" w:rsidR="005E1E19" w:rsidRPr="00055519" w:rsidRDefault="005E1E19" w:rsidP="1905B066">
      <w:pPr>
        <w:spacing w:after="0" w:line="240" w:lineRule="auto"/>
        <w:rPr>
          <w:rFonts w:ascii="Times New Roman" w:hAnsi="Times New Roman" w:cs="Times New Roman"/>
          <w:b/>
          <w:bCs/>
          <w:caps/>
          <w:sz w:val="24"/>
          <w:szCs w:val="24"/>
        </w:rPr>
      </w:pPr>
      <w:r w:rsidRPr="00055519">
        <w:rPr>
          <w:rFonts w:ascii="Times New Roman" w:hAnsi="Times New Roman" w:cs="Times New Roman"/>
          <w:b/>
          <w:bCs/>
          <w:caps/>
          <w:sz w:val="24"/>
          <w:szCs w:val="24"/>
        </w:rPr>
        <w:t>Conclusion</w:t>
      </w:r>
    </w:p>
    <w:p w14:paraId="3B7F94A7" w14:textId="77777777" w:rsidR="000B1F38" w:rsidRPr="00055519" w:rsidRDefault="000B1F38" w:rsidP="1905B066">
      <w:pPr>
        <w:spacing w:after="0" w:line="240" w:lineRule="auto"/>
        <w:rPr>
          <w:rFonts w:ascii="Times New Roman" w:hAnsi="Times New Roman" w:cs="Times New Roman"/>
          <w:b/>
          <w:bCs/>
          <w:sz w:val="24"/>
          <w:szCs w:val="24"/>
        </w:rPr>
      </w:pPr>
    </w:p>
    <w:p w14:paraId="0C8B3071" w14:textId="4895CFAB" w:rsidR="00604758" w:rsidRPr="00055519" w:rsidRDefault="00D27AD2" w:rsidP="1905B066">
      <w:pPr>
        <w:spacing w:after="0" w:line="240" w:lineRule="auto"/>
        <w:ind w:firstLine="720"/>
        <w:jc w:val="both"/>
        <w:rPr>
          <w:rFonts w:ascii="Times New Roman" w:hAnsi="Times New Roman" w:cs="Times New Roman"/>
          <w:sz w:val="24"/>
          <w:szCs w:val="24"/>
        </w:rPr>
      </w:pPr>
      <w:r w:rsidRPr="00055519">
        <w:rPr>
          <w:rFonts w:ascii="Times New Roman" w:hAnsi="Times New Roman" w:cs="Times New Roman"/>
          <w:sz w:val="24"/>
          <w:szCs w:val="24"/>
        </w:rPr>
        <w:t>E</w:t>
      </w:r>
      <w:r w:rsidR="001E25F7" w:rsidRPr="00055519">
        <w:rPr>
          <w:rFonts w:ascii="Times New Roman" w:hAnsi="Times New Roman" w:cs="Times New Roman"/>
          <w:sz w:val="24"/>
          <w:szCs w:val="24"/>
        </w:rPr>
        <w:t xml:space="preserve">merging technologies offer benefits and opportunities for consumers of all abilities to access resources to improve their daily lives.  These innovations should also be developed with </w:t>
      </w:r>
      <w:r w:rsidR="001E25F7" w:rsidRPr="00055519">
        <w:rPr>
          <w:rFonts w:ascii="Times New Roman" w:hAnsi="Times New Roman" w:cs="Times New Roman"/>
          <w:sz w:val="24"/>
          <w:szCs w:val="24"/>
        </w:rPr>
        <w:lastRenderedPageBreak/>
        <w:t>accessibility in mind.  While the DAC offers no opinion about whether or, if so, the extent to which the FCC has jurisdiction over any of the products and services, or component parts thereof, described in this Report, it encourages the FCC, within its purview, and industries to raise awareness about the need for emerging technologies and services with accessible features and encourage the development of products and services that maximize the benefits of these innovations for consumers with disabilities.</w:t>
      </w:r>
    </w:p>
    <w:p w14:paraId="382BBEC1" w14:textId="77777777" w:rsidR="00425FC7" w:rsidRPr="00055519" w:rsidRDefault="00425FC7" w:rsidP="1905B066">
      <w:pPr>
        <w:rPr>
          <w:rFonts w:ascii="Times New Roman Bold" w:hAnsi="Times New Roman Bold" w:cs="Times New Roman"/>
          <w:b/>
          <w:bCs/>
          <w:caps/>
          <w:sz w:val="24"/>
          <w:szCs w:val="24"/>
        </w:rPr>
      </w:pPr>
      <w:r w:rsidRPr="00055519">
        <w:rPr>
          <w:rFonts w:ascii="Times New Roman Bold" w:hAnsi="Times New Roman Bold" w:cs="Times New Roman"/>
          <w:b/>
          <w:bCs/>
          <w:caps/>
          <w:sz w:val="24"/>
          <w:szCs w:val="24"/>
        </w:rPr>
        <w:br w:type="page"/>
      </w:r>
    </w:p>
    <w:p w14:paraId="77BA8EC6" w14:textId="1CBDCB44" w:rsidR="00DC35F2" w:rsidRPr="00055519" w:rsidRDefault="00611FA1" w:rsidP="1905B066">
      <w:pPr>
        <w:spacing w:after="0" w:line="240" w:lineRule="auto"/>
        <w:rPr>
          <w:rFonts w:ascii="Times New Roman Bold" w:hAnsi="Times New Roman Bold" w:cs="Times New Roman"/>
          <w:b/>
          <w:bCs/>
          <w:caps/>
          <w:sz w:val="24"/>
          <w:szCs w:val="24"/>
        </w:rPr>
      </w:pPr>
      <w:r w:rsidRPr="00055519">
        <w:rPr>
          <w:rFonts w:ascii="Times New Roman Bold" w:hAnsi="Times New Roman Bold" w:cs="Times New Roman"/>
          <w:b/>
          <w:bCs/>
          <w:caps/>
          <w:sz w:val="24"/>
          <w:szCs w:val="24"/>
        </w:rPr>
        <w:lastRenderedPageBreak/>
        <w:t xml:space="preserve">Appendix: </w:t>
      </w:r>
      <w:r w:rsidR="00DC35F2" w:rsidRPr="00055519">
        <w:rPr>
          <w:rFonts w:ascii="Times New Roman Bold" w:hAnsi="Times New Roman Bold" w:cs="Times New Roman"/>
          <w:b/>
          <w:bCs/>
          <w:caps/>
          <w:sz w:val="24"/>
          <w:szCs w:val="24"/>
        </w:rPr>
        <w:t xml:space="preserve">Takeaways from </w:t>
      </w:r>
      <w:r w:rsidR="00EB5189" w:rsidRPr="00055519">
        <w:rPr>
          <w:rFonts w:ascii="Times New Roman Bold" w:hAnsi="Times New Roman Bold" w:cs="Times New Roman"/>
          <w:b/>
          <w:bCs/>
          <w:caps/>
          <w:sz w:val="24"/>
          <w:szCs w:val="24"/>
        </w:rPr>
        <w:t xml:space="preserve">Working Group </w:t>
      </w:r>
      <w:r w:rsidR="00DC35F2" w:rsidRPr="00055519">
        <w:rPr>
          <w:rFonts w:ascii="Times New Roman Bold" w:hAnsi="Times New Roman Bold" w:cs="Times New Roman"/>
          <w:b/>
          <w:bCs/>
          <w:caps/>
          <w:sz w:val="24"/>
          <w:szCs w:val="24"/>
        </w:rPr>
        <w:t>Presentations</w:t>
      </w:r>
    </w:p>
    <w:p w14:paraId="1DF056EB" w14:textId="77777777" w:rsidR="00DC35F2" w:rsidRPr="00055519" w:rsidRDefault="00DC35F2" w:rsidP="1905B066">
      <w:pPr>
        <w:pStyle w:val="ListParagraph"/>
        <w:spacing w:after="0" w:line="240" w:lineRule="auto"/>
        <w:contextualSpacing w:val="0"/>
        <w:rPr>
          <w:rFonts w:ascii="Times New Roman" w:hAnsi="Times New Roman" w:cs="Times New Roman"/>
          <w:sz w:val="24"/>
          <w:szCs w:val="24"/>
        </w:rPr>
      </w:pPr>
    </w:p>
    <w:p w14:paraId="3A902625" w14:textId="6651677A" w:rsidR="00686F3B" w:rsidRPr="00582A06" w:rsidRDefault="00DC35F2" w:rsidP="1905B066">
      <w:pPr>
        <w:pStyle w:val="ListParagraph"/>
        <w:numPr>
          <w:ilvl w:val="0"/>
          <w:numId w:val="3"/>
        </w:numPr>
        <w:spacing w:after="120" w:line="240" w:lineRule="auto"/>
        <w:contextualSpacing w:val="0"/>
        <w:rPr>
          <w:sz w:val="24"/>
        </w:rPr>
      </w:pPr>
      <w:r w:rsidRPr="00055519">
        <w:rPr>
          <w:rFonts w:ascii="Times New Roman" w:hAnsi="Times New Roman" w:cs="Times New Roman"/>
          <w:sz w:val="24"/>
          <w:szCs w:val="24"/>
        </w:rPr>
        <w:t xml:space="preserve">The </w:t>
      </w:r>
      <w:r w:rsidR="00EB5189" w:rsidRPr="00055519">
        <w:rPr>
          <w:rFonts w:ascii="Times New Roman" w:hAnsi="Times New Roman" w:cs="Times New Roman"/>
          <w:sz w:val="24"/>
          <w:szCs w:val="24"/>
        </w:rPr>
        <w:t>W</w:t>
      </w:r>
      <w:r w:rsidRPr="00055519">
        <w:rPr>
          <w:rFonts w:ascii="Times New Roman" w:hAnsi="Times New Roman" w:cs="Times New Roman"/>
          <w:sz w:val="24"/>
          <w:szCs w:val="24"/>
        </w:rPr>
        <w:t xml:space="preserve">orking </w:t>
      </w:r>
      <w:r w:rsidR="00EB5189" w:rsidRPr="00055519">
        <w:rPr>
          <w:rFonts w:ascii="Times New Roman" w:hAnsi="Times New Roman" w:cs="Times New Roman"/>
          <w:sz w:val="24"/>
          <w:szCs w:val="24"/>
        </w:rPr>
        <w:t>G</w:t>
      </w:r>
      <w:r w:rsidRPr="00055519">
        <w:rPr>
          <w:rFonts w:ascii="Times New Roman" w:hAnsi="Times New Roman" w:cs="Times New Roman"/>
          <w:sz w:val="24"/>
          <w:szCs w:val="24"/>
        </w:rPr>
        <w:t xml:space="preserve">roup welcomed presentations </w:t>
      </w:r>
      <w:r w:rsidR="003E39B8" w:rsidRPr="00055519">
        <w:rPr>
          <w:rFonts w:ascii="Times New Roman" w:hAnsi="Times New Roman" w:cs="Times New Roman"/>
          <w:sz w:val="24"/>
          <w:szCs w:val="24"/>
        </w:rPr>
        <w:t xml:space="preserve">from a representative from a wireless service provider and an accessible technology expert from the telecom industry </w:t>
      </w:r>
      <w:r w:rsidRPr="00055519">
        <w:rPr>
          <w:rFonts w:ascii="Times New Roman" w:hAnsi="Times New Roman" w:cs="Times New Roman"/>
          <w:sz w:val="24"/>
          <w:szCs w:val="24"/>
        </w:rPr>
        <w:t>to highlight how technology is meeting the needs of consumers with disabilities.</w:t>
      </w:r>
      <w:r w:rsidR="003E39B8" w:rsidRPr="00055519">
        <w:rPr>
          <w:rFonts w:ascii="Times New Roman" w:hAnsi="Times New Roman" w:cs="Times New Roman"/>
          <w:sz w:val="24"/>
          <w:szCs w:val="24"/>
        </w:rPr>
        <w:t xml:space="preserve">  Key </w:t>
      </w:r>
      <w:r w:rsidR="004530BA" w:rsidRPr="00055519">
        <w:rPr>
          <w:rFonts w:ascii="Times New Roman" w:hAnsi="Times New Roman" w:cs="Times New Roman"/>
          <w:sz w:val="24"/>
          <w:szCs w:val="24"/>
        </w:rPr>
        <w:t xml:space="preserve">points raised by presenters </w:t>
      </w:r>
      <w:r w:rsidR="003E39B8" w:rsidRPr="00055519">
        <w:rPr>
          <w:rFonts w:ascii="Times New Roman" w:hAnsi="Times New Roman" w:cs="Times New Roman"/>
          <w:sz w:val="24"/>
          <w:szCs w:val="24"/>
        </w:rPr>
        <w:t>are noted below</w:t>
      </w:r>
      <w:r w:rsidR="00EE42D8" w:rsidRPr="00055519">
        <w:rPr>
          <w:rFonts w:ascii="Times New Roman" w:hAnsi="Times New Roman" w:cs="Times New Roman"/>
          <w:sz w:val="24"/>
          <w:szCs w:val="24"/>
        </w:rPr>
        <w:t>.</w:t>
      </w:r>
      <w:r w:rsidR="00EB5189" w:rsidRPr="00055519">
        <w:rPr>
          <w:rFonts w:ascii="Times New Roman" w:hAnsi="Times New Roman" w:cs="Times New Roman"/>
          <w:sz w:val="24"/>
          <w:szCs w:val="24"/>
        </w:rPr>
        <w:t xml:space="preserve">  </w:t>
      </w:r>
    </w:p>
    <w:p w14:paraId="7E04E2BE" w14:textId="77777777" w:rsidR="00686F3B" w:rsidRPr="00582A06" w:rsidRDefault="00DC35F2" w:rsidP="1905B066">
      <w:pPr>
        <w:pStyle w:val="ListParagraph"/>
        <w:numPr>
          <w:ilvl w:val="1"/>
          <w:numId w:val="3"/>
        </w:numPr>
        <w:spacing w:after="120" w:line="240" w:lineRule="auto"/>
        <w:contextualSpacing w:val="0"/>
        <w:rPr>
          <w:sz w:val="24"/>
        </w:rPr>
      </w:pPr>
      <w:r w:rsidRPr="00055519">
        <w:rPr>
          <w:rFonts w:ascii="Times New Roman" w:hAnsi="Times New Roman" w:cs="Times New Roman"/>
          <w:sz w:val="24"/>
          <w:szCs w:val="24"/>
        </w:rPr>
        <w:t xml:space="preserve">Accessibility requirements should be as familiar and consistent as possible with existing requirements while being flexible to adapt to new use cases. </w:t>
      </w:r>
    </w:p>
    <w:p w14:paraId="2C0BDA64" w14:textId="77777777" w:rsidR="00686F3B" w:rsidRPr="00582A06" w:rsidRDefault="00DC35F2" w:rsidP="1905B066">
      <w:pPr>
        <w:pStyle w:val="ListParagraph"/>
        <w:numPr>
          <w:ilvl w:val="1"/>
          <w:numId w:val="3"/>
        </w:numPr>
        <w:spacing w:after="120" w:line="240" w:lineRule="auto"/>
        <w:contextualSpacing w:val="0"/>
        <w:rPr>
          <w:sz w:val="24"/>
        </w:rPr>
      </w:pPr>
      <w:r w:rsidRPr="00055519">
        <w:rPr>
          <w:rFonts w:ascii="Times New Roman" w:hAnsi="Times New Roman" w:cs="Times New Roman"/>
          <w:sz w:val="24"/>
          <w:szCs w:val="24"/>
        </w:rPr>
        <w:t>Current rules offer some of that desired consistency and flexibility, but emerging technologies may present additional considerations.</w:t>
      </w:r>
    </w:p>
    <w:p w14:paraId="0B5FF7B1" w14:textId="77777777" w:rsidR="00686F3B" w:rsidRPr="00582A06" w:rsidRDefault="006E554B" w:rsidP="1905B066">
      <w:pPr>
        <w:pStyle w:val="ListParagraph"/>
        <w:numPr>
          <w:ilvl w:val="1"/>
          <w:numId w:val="3"/>
        </w:numPr>
        <w:spacing w:after="120" w:line="240" w:lineRule="auto"/>
        <w:contextualSpacing w:val="0"/>
        <w:rPr>
          <w:sz w:val="24"/>
        </w:rPr>
      </w:pPr>
      <w:r w:rsidRPr="00055519">
        <w:rPr>
          <w:rFonts w:ascii="Times New Roman" w:hAnsi="Times New Roman" w:cs="Times New Roman"/>
          <w:sz w:val="24"/>
          <w:szCs w:val="24"/>
        </w:rPr>
        <w:t xml:space="preserve">The broadest range of users need to access full functionality of the product or service. </w:t>
      </w:r>
    </w:p>
    <w:p w14:paraId="2BDCFC84" w14:textId="77777777" w:rsidR="00686F3B" w:rsidRPr="00582A06" w:rsidRDefault="006E554B" w:rsidP="1905B066">
      <w:pPr>
        <w:pStyle w:val="ListParagraph"/>
        <w:numPr>
          <w:ilvl w:val="1"/>
          <w:numId w:val="3"/>
        </w:numPr>
        <w:spacing w:after="120" w:line="240" w:lineRule="auto"/>
        <w:contextualSpacing w:val="0"/>
        <w:rPr>
          <w:sz w:val="24"/>
        </w:rPr>
      </w:pPr>
      <w:r w:rsidRPr="00055519">
        <w:rPr>
          <w:rFonts w:ascii="Times New Roman" w:hAnsi="Times New Roman" w:cs="Times New Roman"/>
          <w:sz w:val="24"/>
          <w:szCs w:val="24"/>
        </w:rPr>
        <w:t xml:space="preserve">Support for technology-agnostic modes of operation is crucial so innovators are not limited just to what has been proven, which may be outdated.  </w:t>
      </w:r>
    </w:p>
    <w:p w14:paraId="5D7C608E" w14:textId="5BFBB29F" w:rsidR="00686F3B" w:rsidRPr="00582A06" w:rsidRDefault="00BB4776" w:rsidP="1905B066">
      <w:pPr>
        <w:pStyle w:val="ListParagraph"/>
        <w:numPr>
          <w:ilvl w:val="1"/>
          <w:numId w:val="3"/>
        </w:numPr>
        <w:spacing w:after="120" w:line="240" w:lineRule="auto"/>
        <w:contextualSpacing w:val="0"/>
        <w:rPr>
          <w:sz w:val="24"/>
        </w:rPr>
      </w:pPr>
      <w:r w:rsidRPr="00055519">
        <w:rPr>
          <w:rFonts w:ascii="Times New Roman" w:hAnsi="Times New Roman" w:cs="Times New Roman"/>
          <w:sz w:val="24"/>
          <w:szCs w:val="24"/>
        </w:rPr>
        <w:t>Technologies, including the Minimal Viable Product (“MVP”)</w:t>
      </w:r>
      <w:r w:rsidR="006E554B" w:rsidRPr="00055519">
        <w:rPr>
          <w:rFonts w:ascii="Times New Roman" w:hAnsi="Times New Roman" w:cs="Times New Roman"/>
          <w:sz w:val="24"/>
          <w:szCs w:val="24"/>
        </w:rPr>
        <w:t>,</w:t>
      </w:r>
      <w:r w:rsidRPr="00055519">
        <w:rPr>
          <w:rFonts w:ascii="Times New Roman" w:hAnsi="Times New Roman" w:cs="Times New Roman"/>
          <w:sz w:val="24"/>
          <w:szCs w:val="24"/>
        </w:rPr>
        <w:t xml:space="preserve"> should be designed with considerations for a variety of different challenges, including:</w:t>
      </w:r>
    </w:p>
    <w:p w14:paraId="3C9D555E" w14:textId="77777777"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 xml:space="preserve">Dexterity/Limbs Control </w:t>
      </w:r>
    </w:p>
    <w:p w14:paraId="65BC6378" w14:textId="77777777"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 xml:space="preserve">Haptic/Feeling </w:t>
      </w:r>
    </w:p>
    <w:p w14:paraId="04793E74" w14:textId="77777777"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 xml:space="preserve">Mobility/Posture </w:t>
      </w:r>
    </w:p>
    <w:p w14:paraId="53C683F0" w14:textId="77777777"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 xml:space="preserve">Cognitive </w:t>
      </w:r>
    </w:p>
    <w:p w14:paraId="508348F1" w14:textId="77777777"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Hearing</w:t>
      </w:r>
    </w:p>
    <w:p w14:paraId="4E91011B" w14:textId="77777777" w:rsidR="00686F3B" w:rsidRPr="00582A06" w:rsidRDefault="00BB4776" w:rsidP="1905B066">
      <w:pPr>
        <w:pStyle w:val="ListParagraph"/>
        <w:numPr>
          <w:ilvl w:val="1"/>
          <w:numId w:val="3"/>
        </w:numPr>
        <w:spacing w:after="120" w:line="240" w:lineRule="auto"/>
        <w:contextualSpacing w:val="0"/>
        <w:rPr>
          <w:sz w:val="24"/>
        </w:rPr>
      </w:pPr>
      <w:r w:rsidRPr="00055519">
        <w:rPr>
          <w:rFonts w:ascii="Times New Roman" w:hAnsi="Times New Roman" w:cs="Times New Roman"/>
          <w:sz w:val="24"/>
          <w:szCs w:val="24"/>
        </w:rPr>
        <w:t>Inclusive design principles include:</w:t>
      </w:r>
    </w:p>
    <w:p w14:paraId="053D392A" w14:textId="77777777"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Accessibility should not be an afterthought</w:t>
      </w:r>
    </w:p>
    <w:p w14:paraId="44E2B1ED" w14:textId="77777777"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Technology should be developed by and with, not for, people with disabilities</w:t>
      </w:r>
    </w:p>
    <w:p w14:paraId="4C13E3FE" w14:textId="58FC88CD" w:rsidR="00686F3B"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Inclusive design means intentionally designing in an inclusive way, so you do not unintentionally exclude</w:t>
      </w:r>
    </w:p>
    <w:p w14:paraId="3348384A" w14:textId="77777777" w:rsidR="005F1236"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 xml:space="preserve">Design with, not for people with disabilities </w:t>
      </w:r>
    </w:p>
    <w:p w14:paraId="314094F2" w14:textId="77777777" w:rsidR="005F1236"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Consider the environment, activities, and content that underpin your user experience</w:t>
      </w:r>
    </w:p>
    <w:p w14:paraId="650DB5A1" w14:textId="478415AE" w:rsidR="00BB4776" w:rsidRPr="00582A06" w:rsidRDefault="00BB4776" w:rsidP="1905B066">
      <w:pPr>
        <w:pStyle w:val="ListParagraph"/>
        <w:numPr>
          <w:ilvl w:val="2"/>
          <w:numId w:val="3"/>
        </w:numPr>
        <w:spacing w:after="120" w:line="240" w:lineRule="auto"/>
        <w:contextualSpacing w:val="0"/>
        <w:rPr>
          <w:sz w:val="24"/>
        </w:rPr>
      </w:pPr>
      <w:r w:rsidRPr="00055519">
        <w:rPr>
          <w:rFonts w:ascii="Times New Roman" w:hAnsi="Times New Roman" w:cs="Times New Roman"/>
          <w:sz w:val="24"/>
          <w:szCs w:val="24"/>
        </w:rPr>
        <w:t>Consider intersectionality with other human diversity</w:t>
      </w:r>
    </w:p>
    <w:p w14:paraId="1D5FC69F" w14:textId="080F14A7" w:rsidR="00DC35F2" w:rsidRPr="00055519" w:rsidRDefault="00DC35F2" w:rsidP="1905B066">
      <w:pPr>
        <w:spacing w:after="120" w:line="240" w:lineRule="auto"/>
        <w:rPr>
          <w:rFonts w:ascii="Times New Roman" w:hAnsi="Times New Roman" w:cs="Times New Roman"/>
          <w:sz w:val="24"/>
          <w:szCs w:val="24"/>
        </w:rPr>
      </w:pPr>
    </w:p>
    <w:p w14:paraId="3B6236BF" w14:textId="77777777" w:rsidR="005F1236" w:rsidRPr="00582A06" w:rsidRDefault="00DC35F2" w:rsidP="1905B066">
      <w:pPr>
        <w:pStyle w:val="ListParagraph"/>
        <w:numPr>
          <w:ilvl w:val="0"/>
          <w:numId w:val="3"/>
        </w:numPr>
        <w:spacing w:after="120" w:line="240" w:lineRule="auto"/>
        <w:contextualSpacing w:val="0"/>
        <w:rPr>
          <w:sz w:val="24"/>
        </w:rPr>
      </w:pPr>
      <w:r w:rsidRPr="00055519">
        <w:rPr>
          <w:rFonts w:ascii="Times New Roman" w:hAnsi="Times New Roman" w:cs="Times New Roman"/>
          <w:sz w:val="24"/>
          <w:szCs w:val="24"/>
        </w:rPr>
        <w:t xml:space="preserve">The </w:t>
      </w:r>
      <w:r w:rsidR="00EB5189" w:rsidRPr="00055519">
        <w:rPr>
          <w:rFonts w:ascii="Times New Roman" w:hAnsi="Times New Roman" w:cs="Times New Roman"/>
          <w:sz w:val="24"/>
          <w:szCs w:val="24"/>
        </w:rPr>
        <w:t>W</w:t>
      </w:r>
      <w:r w:rsidRPr="00055519">
        <w:rPr>
          <w:rFonts w:ascii="Times New Roman" w:hAnsi="Times New Roman" w:cs="Times New Roman"/>
          <w:sz w:val="24"/>
          <w:szCs w:val="24"/>
        </w:rPr>
        <w:t xml:space="preserve">orking </w:t>
      </w:r>
      <w:r w:rsidR="00EB5189" w:rsidRPr="00055519">
        <w:rPr>
          <w:rFonts w:ascii="Times New Roman" w:hAnsi="Times New Roman" w:cs="Times New Roman"/>
          <w:sz w:val="24"/>
          <w:szCs w:val="24"/>
        </w:rPr>
        <w:t>Gr</w:t>
      </w:r>
      <w:r w:rsidRPr="00055519">
        <w:rPr>
          <w:rFonts w:ascii="Times New Roman" w:hAnsi="Times New Roman" w:cs="Times New Roman"/>
          <w:sz w:val="24"/>
          <w:szCs w:val="24"/>
        </w:rPr>
        <w:t>oup welcomed presentations</w:t>
      </w:r>
      <w:r w:rsidR="003E39B8" w:rsidRPr="00055519">
        <w:rPr>
          <w:rFonts w:ascii="Times New Roman" w:hAnsi="Times New Roman" w:cs="Times New Roman"/>
          <w:sz w:val="24"/>
          <w:szCs w:val="24"/>
        </w:rPr>
        <w:t xml:space="preserve"> from the Chief Marketing Officer of one of the largest deaf-led social impact organizations and a professor and leading expert in the field of inclusive design</w:t>
      </w:r>
      <w:r w:rsidRPr="00055519">
        <w:rPr>
          <w:rFonts w:ascii="Times New Roman" w:hAnsi="Times New Roman" w:cs="Times New Roman"/>
          <w:sz w:val="24"/>
          <w:szCs w:val="24"/>
        </w:rPr>
        <w:t xml:space="preserve"> to explore the importance of considering accessibility at the beginning of development</w:t>
      </w:r>
      <w:r w:rsidR="00EE42D8" w:rsidRPr="00055519">
        <w:rPr>
          <w:rFonts w:ascii="Times New Roman" w:hAnsi="Times New Roman" w:cs="Times New Roman"/>
          <w:sz w:val="24"/>
          <w:szCs w:val="24"/>
        </w:rPr>
        <w:t xml:space="preserve">.  </w:t>
      </w:r>
      <w:r w:rsidR="00CB7111" w:rsidRPr="00055519">
        <w:rPr>
          <w:rFonts w:ascii="Times New Roman" w:hAnsi="Times New Roman" w:cs="Times New Roman"/>
          <w:sz w:val="24"/>
          <w:szCs w:val="24"/>
        </w:rPr>
        <w:t>Key takeaways are noted below</w:t>
      </w:r>
      <w:r w:rsidRPr="00055519">
        <w:rPr>
          <w:rFonts w:ascii="Times New Roman" w:hAnsi="Times New Roman" w:cs="Times New Roman"/>
          <w:sz w:val="24"/>
          <w:szCs w:val="24"/>
        </w:rPr>
        <w:t>.</w:t>
      </w:r>
    </w:p>
    <w:p w14:paraId="4ADBCA11" w14:textId="77777777" w:rsidR="005F1236" w:rsidRPr="005F1236" w:rsidRDefault="00CB7111"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sz w:val="24"/>
          <w:szCs w:val="24"/>
        </w:rPr>
        <w:t xml:space="preserve">There have been substantial technology developments that have advanced communications accessibility, and </w:t>
      </w:r>
      <w:r w:rsidRPr="00055519">
        <w:rPr>
          <w:rFonts w:ascii="Times New Roman" w:hAnsi="Times New Roman" w:cs="Times New Roman"/>
          <w:color w:val="201F1E"/>
          <w:sz w:val="24"/>
          <w:szCs w:val="24"/>
        </w:rPr>
        <w:t xml:space="preserve">technology can improve quality of life.  </w:t>
      </w:r>
      <w:r w:rsidRPr="00055519">
        <w:rPr>
          <w:rFonts w:ascii="Times New Roman" w:hAnsi="Times New Roman" w:cs="Times New Roman"/>
          <w:color w:val="201F1E"/>
          <w:sz w:val="24"/>
          <w:szCs w:val="24"/>
        </w:rPr>
        <w:lastRenderedPageBreak/>
        <w:t>However, s</w:t>
      </w:r>
      <w:r w:rsidRPr="00055519">
        <w:rPr>
          <w:rFonts w:ascii="Times New Roman" w:hAnsi="Times New Roman" w:cs="Times New Roman"/>
          <w:sz w:val="24"/>
          <w:szCs w:val="24"/>
        </w:rPr>
        <w:t>ome technologies have limitations for certain people or lack a human element.  For instance, virtual assistants that use automated speech technologies or computerized automobile functionality may not be accessible to individuals who are deaf or hard of hearing; automated speech technologies and artificial intelligence applications may lack the human aspect in that they may be unable to capture appropriate speech with accents or tone inflection; advanced security systems may exclude users who cannot utilize an audio-only channel</w:t>
      </w:r>
      <w:r w:rsidR="00A04990" w:rsidRPr="00055519">
        <w:rPr>
          <w:rFonts w:ascii="Times New Roman" w:hAnsi="Times New Roman" w:cs="Times New Roman"/>
          <w:sz w:val="24"/>
          <w:szCs w:val="24"/>
        </w:rPr>
        <w:t>.</w:t>
      </w:r>
    </w:p>
    <w:p w14:paraId="14676E64" w14:textId="77777777" w:rsidR="005F1236" w:rsidRPr="005F1236" w:rsidRDefault="00DC35F2"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sz w:val="24"/>
          <w:szCs w:val="24"/>
        </w:rPr>
        <w:t xml:space="preserve">Tech solutions without meaningful human connection diminish dignity for people with disabilities and can lower service quality if it is implemented before it is ready. </w:t>
      </w:r>
    </w:p>
    <w:p w14:paraId="3E5DF5F6" w14:textId="77777777" w:rsidR="005F1236" w:rsidRPr="005F1236" w:rsidRDefault="00DC35F2"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sz w:val="24"/>
          <w:szCs w:val="24"/>
        </w:rPr>
        <w:t>Retrofitting accessible features as an afterthought creates a sense of exclusion.</w:t>
      </w:r>
    </w:p>
    <w:p w14:paraId="74F5F36B" w14:textId="77777777" w:rsidR="005F1236" w:rsidRPr="005F1236" w:rsidRDefault="00DC35F2"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sz w:val="24"/>
          <w:szCs w:val="24"/>
        </w:rPr>
        <w:t xml:space="preserve">Creating technology without people with disabilities in mind </w:t>
      </w:r>
      <w:r w:rsidR="00A04990" w:rsidRPr="00055519">
        <w:rPr>
          <w:rFonts w:ascii="Times New Roman" w:hAnsi="Times New Roman" w:cs="Times New Roman"/>
          <w:sz w:val="24"/>
          <w:szCs w:val="24"/>
        </w:rPr>
        <w:t xml:space="preserve">can </w:t>
      </w:r>
      <w:r w:rsidRPr="00055519">
        <w:rPr>
          <w:rFonts w:ascii="Times New Roman" w:hAnsi="Times New Roman" w:cs="Times New Roman"/>
          <w:sz w:val="24"/>
          <w:szCs w:val="24"/>
        </w:rPr>
        <w:t xml:space="preserve">generate obstacles and </w:t>
      </w:r>
      <w:r w:rsidR="00A04990" w:rsidRPr="00055519">
        <w:rPr>
          <w:rFonts w:ascii="Times New Roman" w:hAnsi="Times New Roman" w:cs="Times New Roman"/>
          <w:sz w:val="24"/>
          <w:szCs w:val="24"/>
        </w:rPr>
        <w:t xml:space="preserve">potentially </w:t>
      </w:r>
      <w:r w:rsidRPr="00055519">
        <w:rPr>
          <w:rFonts w:ascii="Times New Roman" w:hAnsi="Times New Roman" w:cs="Times New Roman"/>
          <w:sz w:val="24"/>
          <w:szCs w:val="24"/>
        </w:rPr>
        <w:t xml:space="preserve">expensive </w:t>
      </w:r>
      <w:r w:rsidR="00C46461" w:rsidRPr="00055519">
        <w:rPr>
          <w:rFonts w:ascii="Times New Roman" w:hAnsi="Times New Roman" w:cs="Times New Roman"/>
          <w:sz w:val="24"/>
          <w:szCs w:val="24"/>
        </w:rPr>
        <w:t>“</w:t>
      </w:r>
      <w:r w:rsidR="00EB5189" w:rsidRPr="00055519">
        <w:rPr>
          <w:rFonts w:ascii="Times New Roman" w:hAnsi="Times New Roman" w:cs="Times New Roman"/>
          <w:sz w:val="24"/>
          <w:szCs w:val="24"/>
        </w:rPr>
        <w:t>Band-Aid</w:t>
      </w:r>
      <w:r w:rsidR="00C46461" w:rsidRPr="00055519">
        <w:rPr>
          <w:rFonts w:ascii="Times New Roman" w:hAnsi="Times New Roman" w:cs="Times New Roman"/>
          <w:sz w:val="24"/>
          <w:szCs w:val="24"/>
        </w:rPr>
        <w:t>”</w:t>
      </w:r>
      <w:r w:rsidRPr="00055519">
        <w:rPr>
          <w:rFonts w:ascii="Times New Roman" w:hAnsi="Times New Roman" w:cs="Times New Roman"/>
          <w:sz w:val="24"/>
          <w:szCs w:val="24"/>
        </w:rPr>
        <w:t xml:space="preserve"> solutions down the road</w:t>
      </w:r>
      <w:r w:rsidR="00D6378C" w:rsidRPr="00055519">
        <w:rPr>
          <w:rFonts w:ascii="Times New Roman" w:hAnsi="Times New Roman" w:cs="Times New Roman"/>
          <w:sz w:val="24"/>
          <w:szCs w:val="24"/>
        </w:rPr>
        <w:t>.</w:t>
      </w:r>
    </w:p>
    <w:p w14:paraId="103EAF9F" w14:textId="77777777" w:rsidR="005F1236" w:rsidRPr="005F1236" w:rsidRDefault="00AA118B"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sz w:val="24"/>
          <w:szCs w:val="24"/>
        </w:rPr>
        <w:t>The rise of systems fueled by data is seen in all aspects of life – work, education, government, health, marketing.  This raises issues of AI ethics as AI tools automate, amplify, and accelerate existing patterns.</w:t>
      </w:r>
    </w:p>
    <w:p w14:paraId="2AC82AC0" w14:textId="62006EE7" w:rsidR="005F1236" w:rsidRPr="005F1236" w:rsidRDefault="00017B14"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color w:val="201F1E"/>
          <w:sz w:val="24"/>
          <w:szCs w:val="24"/>
        </w:rPr>
        <w:t>Minorit</w:t>
      </w:r>
      <w:r w:rsidR="00CC7A94" w:rsidRPr="00055519">
        <w:rPr>
          <w:rFonts w:ascii="Times New Roman" w:hAnsi="Times New Roman" w:cs="Times New Roman"/>
          <w:color w:val="201F1E"/>
          <w:sz w:val="24"/>
          <w:szCs w:val="24"/>
        </w:rPr>
        <w:t>y</w:t>
      </w:r>
      <w:r w:rsidR="00C46461" w:rsidRPr="00055519">
        <w:rPr>
          <w:rFonts w:ascii="Times New Roman" w:hAnsi="Times New Roman" w:cs="Times New Roman"/>
          <w:color w:val="201F1E"/>
          <w:sz w:val="24"/>
          <w:szCs w:val="24"/>
        </w:rPr>
        <w:t xml:space="preserve"> groups often do not show up in majority evidence, which impacts data gathering, proxy data, data analysis, determination and guidance, and ethics audits with bias against these groups.  Even if there</w:t>
      </w:r>
      <w:r w:rsidRPr="00055519">
        <w:rPr>
          <w:rFonts w:ascii="Times New Roman" w:hAnsi="Times New Roman" w:cs="Times New Roman"/>
          <w:color w:val="201F1E"/>
          <w:sz w:val="24"/>
          <w:szCs w:val="24"/>
        </w:rPr>
        <w:t>’s</w:t>
      </w:r>
      <w:r w:rsidR="00C46461" w:rsidRPr="00055519">
        <w:rPr>
          <w:rFonts w:ascii="Times New Roman" w:hAnsi="Times New Roman" w:cs="Times New Roman"/>
          <w:color w:val="201F1E"/>
          <w:sz w:val="24"/>
          <w:szCs w:val="24"/>
        </w:rPr>
        <w:t xml:space="preserve"> proportional representation of people with disabilities in the data set, there can still be bias against these groups.  </w:t>
      </w:r>
    </w:p>
    <w:p w14:paraId="28832E3A" w14:textId="77777777" w:rsidR="005F1236" w:rsidRPr="005F1236" w:rsidRDefault="00C46461"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color w:val="201F1E"/>
          <w:sz w:val="24"/>
          <w:szCs w:val="24"/>
        </w:rPr>
        <w:t>Accessibility at the outset is key, as these barriers will morph once the system is adopted</w:t>
      </w:r>
      <w:r w:rsidRPr="00055519">
        <w:rPr>
          <w:rFonts w:ascii="Times New Roman" w:hAnsi="Times New Roman" w:cs="Times New Roman"/>
          <w:sz w:val="24"/>
          <w:szCs w:val="24"/>
        </w:rPr>
        <w:t>.  Designing with the edge in mind allows developers to detect risks better and make their products more resilient</w:t>
      </w:r>
      <w:r w:rsidR="00AA118B" w:rsidRPr="00055519">
        <w:rPr>
          <w:rFonts w:ascii="Times New Roman" w:hAnsi="Times New Roman" w:cs="Times New Roman"/>
          <w:sz w:val="24"/>
          <w:szCs w:val="24"/>
        </w:rPr>
        <w:t>.</w:t>
      </w:r>
    </w:p>
    <w:p w14:paraId="7D88E8D6" w14:textId="77777777" w:rsidR="005F1236" w:rsidRPr="005F1236" w:rsidRDefault="00DC35F2"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sz w:val="24"/>
          <w:szCs w:val="24"/>
        </w:rPr>
        <w:t>A potential solution is Inclusive Design – the design and development process should be diverse</w:t>
      </w:r>
      <w:r w:rsidR="00AA118B" w:rsidRPr="00055519">
        <w:rPr>
          <w:rFonts w:ascii="Times New Roman" w:hAnsi="Times New Roman" w:cs="Times New Roman"/>
          <w:sz w:val="24"/>
          <w:szCs w:val="24"/>
        </w:rPr>
        <w:t>.  Full participants are producers, not just consumers</w:t>
      </w:r>
      <w:r w:rsidRPr="00055519">
        <w:rPr>
          <w:rFonts w:ascii="Times New Roman" w:hAnsi="Times New Roman" w:cs="Times New Roman"/>
          <w:sz w:val="24"/>
          <w:szCs w:val="24"/>
        </w:rPr>
        <w:t xml:space="preserve">. </w:t>
      </w:r>
      <w:r w:rsidR="00EE42D8" w:rsidRPr="00055519">
        <w:rPr>
          <w:rFonts w:ascii="Times New Roman" w:hAnsi="Times New Roman" w:cs="Times New Roman"/>
          <w:sz w:val="24"/>
          <w:szCs w:val="24"/>
        </w:rPr>
        <w:t xml:space="preserve"> </w:t>
      </w:r>
    </w:p>
    <w:p w14:paraId="167049A3" w14:textId="150F0D96" w:rsidR="00AA118B" w:rsidRPr="005F1236" w:rsidRDefault="00CB7111" w:rsidP="1905B066">
      <w:pPr>
        <w:pStyle w:val="ListParagraph"/>
        <w:numPr>
          <w:ilvl w:val="1"/>
          <w:numId w:val="3"/>
        </w:numPr>
        <w:spacing w:after="120" w:line="240" w:lineRule="auto"/>
        <w:contextualSpacing w:val="0"/>
        <w:rPr>
          <w:rFonts w:eastAsiaTheme="minorEastAsia"/>
        </w:rPr>
      </w:pPr>
      <w:r w:rsidRPr="00055519">
        <w:rPr>
          <w:rFonts w:ascii="Times New Roman" w:hAnsi="Times New Roman" w:cs="Times New Roman"/>
          <w:sz w:val="24"/>
          <w:szCs w:val="24"/>
        </w:rPr>
        <w:t>Emerging tech businesses should hire people with disabilities and include them on day one of design/development</w:t>
      </w:r>
      <w:r w:rsidR="00AA118B" w:rsidRPr="00055519">
        <w:rPr>
          <w:rFonts w:ascii="Times New Roman" w:hAnsi="Times New Roman" w:cs="Times New Roman"/>
          <w:sz w:val="24"/>
          <w:szCs w:val="24"/>
        </w:rPr>
        <w:t xml:space="preserve">.  </w:t>
      </w:r>
      <w:r w:rsidR="00C46461" w:rsidRPr="00055519">
        <w:rPr>
          <w:rFonts w:ascii="Times New Roman" w:hAnsi="Times New Roman" w:cs="Times New Roman"/>
          <w:color w:val="201F1E"/>
          <w:sz w:val="24"/>
          <w:szCs w:val="24"/>
        </w:rPr>
        <w:t>It is also good to seek out the people with the greatest difficulty with the current design, as those users will have the most innovative suggestions.  Doing so can save costs by addressing the needs of everyone at the beginning</w:t>
      </w:r>
      <w:r w:rsidR="00AA118B" w:rsidRPr="00055519">
        <w:rPr>
          <w:rFonts w:ascii="Times New Roman" w:hAnsi="Times New Roman" w:cs="Times New Roman"/>
          <w:color w:val="201F1E"/>
          <w:sz w:val="24"/>
          <w:szCs w:val="24"/>
        </w:rPr>
        <w:t>.</w:t>
      </w:r>
    </w:p>
    <w:p w14:paraId="4597FB12" w14:textId="77777777" w:rsidR="00DC35F2" w:rsidRPr="00055519" w:rsidRDefault="00DC35F2" w:rsidP="1905B066">
      <w:pPr>
        <w:spacing w:after="0" w:line="240" w:lineRule="auto"/>
        <w:ind w:left="720" w:firstLine="720"/>
        <w:rPr>
          <w:rFonts w:ascii="Times New Roman" w:hAnsi="Times New Roman" w:cs="Times New Roman"/>
          <w:sz w:val="24"/>
          <w:szCs w:val="24"/>
        </w:rPr>
      </w:pPr>
    </w:p>
    <w:sectPr w:rsidR="00DC35F2" w:rsidRPr="000555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2DA09" w14:textId="77777777" w:rsidR="008C0CA5" w:rsidRDefault="008C0CA5" w:rsidP="004C6DBC">
      <w:pPr>
        <w:spacing w:after="0" w:line="240" w:lineRule="auto"/>
      </w:pPr>
      <w:r>
        <w:separator/>
      </w:r>
    </w:p>
  </w:endnote>
  <w:endnote w:type="continuationSeparator" w:id="0">
    <w:p w14:paraId="00B3EBCC" w14:textId="77777777" w:rsidR="008C0CA5" w:rsidRDefault="008C0CA5" w:rsidP="004C6DBC">
      <w:pPr>
        <w:spacing w:after="0" w:line="240" w:lineRule="auto"/>
      </w:pPr>
      <w:r>
        <w:continuationSeparator/>
      </w:r>
    </w:p>
  </w:endnote>
  <w:endnote w:type="continuationNotice" w:id="1">
    <w:p w14:paraId="19CE1A57" w14:textId="77777777" w:rsidR="008C0CA5" w:rsidRDefault="008C0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494083202"/>
      <w:docPartObj>
        <w:docPartGallery w:val="Page Numbers (Bottom of Page)"/>
        <w:docPartUnique/>
      </w:docPartObj>
    </w:sdtPr>
    <w:sdtEndPr>
      <w:rPr>
        <w:noProof/>
      </w:rPr>
    </w:sdtEndPr>
    <w:sdtContent>
      <w:p w14:paraId="753DE67C" w14:textId="609B0767" w:rsidR="007B109F" w:rsidRPr="004C6DBC" w:rsidRDefault="007B109F" w:rsidP="004C6DBC">
        <w:pPr>
          <w:pStyle w:val="Footer"/>
          <w:jc w:val="center"/>
          <w:rPr>
            <w:rFonts w:ascii="Times New Roman" w:hAnsi="Times New Roman" w:cs="Times New Roman"/>
            <w:sz w:val="24"/>
            <w:szCs w:val="24"/>
          </w:rPr>
        </w:pPr>
        <w:r w:rsidRPr="004C6DBC">
          <w:rPr>
            <w:rFonts w:ascii="Times New Roman" w:hAnsi="Times New Roman" w:cs="Times New Roman"/>
            <w:sz w:val="24"/>
            <w:szCs w:val="24"/>
          </w:rPr>
          <w:fldChar w:fldCharType="begin"/>
        </w:r>
        <w:r w:rsidRPr="004C6DBC">
          <w:rPr>
            <w:rFonts w:ascii="Times New Roman" w:hAnsi="Times New Roman" w:cs="Times New Roman"/>
            <w:sz w:val="24"/>
            <w:szCs w:val="24"/>
          </w:rPr>
          <w:instrText xml:space="preserve"> PAGE   \* MERGEFORMAT </w:instrText>
        </w:r>
        <w:r w:rsidRPr="004C6DBC">
          <w:rPr>
            <w:rFonts w:ascii="Times New Roman" w:hAnsi="Times New Roman" w:cs="Times New Roman"/>
            <w:sz w:val="24"/>
            <w:szCs w:val="24"/>
          </w:rPr>
          <w:fldChar w:fldCharType="separate"/>
        </w:r>
        <w:r w:rsidR="00C671E3">
          <w:rPr>
            <w:rFonts w:ascii="Times New Roman" w:hAnsi="Times New Roman" w:cs="Times New Roman"/>
            <w:noProof/>
            <w:sz w:val="24"/>
            <w:szCs w:val="24"/>
          </w:rPr>
          <w:t>6</w:t>
        </w:r>
        <w:r w:rsidRPr="004C6DB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F49EA" w14:textId="77777777" w:rsidR="008C0CA5" w:rsidRDefault="008C0CA5" w:rsidP="004C6DBC">
      <w:pPr>
        <w:spacing w:after="0" w:line="240" w:lineRule="auto"/>
      </w:pPr>
      <w:r>
        <w:separator/>
      </w:r>
    </w:p>
  </w:footnote>
  <w:footnote w:type="continuationSeparator" w:id="0">
    <w:p w14:paraId="516098E5" w14:textId="77777777" w:rsidR="008C0CA5" w:rsidRDefault="008C0CA5" w:rsidP="004C6DBC">
      <w:pPr>
        <w:spacing w:after="0" w:line="240" w:lineRule="auto"/>
      </w:pPr>
      <w:r>
        <w:continuationSeparator/>
      </w:r>
    </w:p>
  </w:footnote>
  <w:footnote w:type="continuationNotice" w:id="1">
    <w:p w14:paraId="1751AAB6" w14:textId="77777777" w:rsidR="008C0CA5" w:rsidRDefault="008C0CA5">
      <w:pPr>
        <w:spacing w:after="0" w:line="240" w:lineRule="auto"/>
      </w:pPr>
    </w:p>
  </w:footnote>
  <w:footnote w:id="2">
    <w:p w14:paraId="1AC3AFDD" w14:textId="4F014ED2" w:rsidR="00A73C09" w:rsidRPr="00B4268E" w:rsidRDefault="00A73C09" w:rsidP="00B4268E">
      <w:pPr>
        <w:pStyle w:val="FootnoteText"/>
        <w:spacing w:after="120"/>
        <w:rPr>
          <w:rFonts w:ascii="Times New Roman" w:hAnsi="Times New Roman" w:cs="Times New Roman"/>
        </w:rPr>
      </w:pPr>
      <w:r w:rsidRPr="00B4268E">
        <w:rPr>
          <w:rStyle w:val="FootnoteReference"/>
          <w:rFonts w:ascii="Times New Roman" w:hAnsi="Times New Roman" w:cs="Times New Roman"/>
        </w:rPr>
        <w:footnoteRef/>
      </w:r>
      <w:r w:rsidRPr="00B4268E">
        <w:rPr>
          <w:rFonts w:ascii="Times New Roman" w:hAnsi="Times New Roman" w:cs="Times New Roman"/>
        </w:rPr>
        <w:t xml:space="preserve"> </w:t>
      </w:r>
      <w:hyperlink r:id="rId1" w:history="1">
        <w:r w:rsidRPr="00B4268E">
          <w:rPr>
            <w:rStyle w:val="Hyperlink"/>
            <w:rFonts w:ascii="Times New Roman" w:hAnsi="Times New Roman" w:cs="Times New Roman"/>
          </w:rPr>
          <w:t>https://rudermanfoundation.org/white_papers/self-driving-cars-the-impact-on-people-with-disabilities/</w:t>
        </w:r>
      </w:hyperlink>
      <w:r w:rsidRPr="00B4268E">
        <w:rPr>
          <w:rFonts w:ascii="Times New Roman" w:hAnsi="Times New Roman" w:cs="Times New Roman"/>
        </w:rPr>
        <w:t xml:space="preserve"> </w:t>
      </w:r>
    </w:p>
  </w:footnote>
  <w:footnote w:id="3">
    <w:p w14:paraId="28E0EB2A" w14:textId="3DFFD1D9" w:rsidR="00B4268E" w:rsidRPr="00B4268E" w:rsidRDefault="00B4268E" w:rsidP="00B4268E">
      <w:pPr>
        <w:pStyle w:val="CommentText"/>
        <w:spacing w:after="120"/>
        <w:rPr>
          <w:rFonts w:ascii="Times New Roman" w:hAnsi="Times New Roman" w:cs="Times New Roman"/>
        </w:rPr>
      </w:pPr>
      <w:r w:rsidRPr="00B4268E">
        <w:rPr>
          <w:rStyle w:val="FootnoteReference"/>
          <w:rFonts w:ascii="Times New Roman" w:hAnsi="Times New Roman" w:cs="Times New Roman"/>
        </w:rPr>
        <w:footnoteRef/>
      </w:r>
      <w:r w:rsidRPr="00B4268E">
        <w:rPr>
          <w:rFonts w:ascii="Times New Roman" w:hAnsi="Times New Roman" w:cs="Times New Roman"/>
        </w:rPr>
        <w:t xml:space="preserve"> </w:t>
      </w:r>
      <w:r w:rsidRPr="00B4268E">
        <w:rPr>
          <w:rFonts w:ascii="Times New Roman" w:hAnsi="Times New Roman" w:cs="Times New Roman"/>
          <w:i/>
        </w:rPr>
        <w:t>See, e.g.</w:t>
      </w:r>
      <w:r w:rsidRPr="00B4268E">
        <w:rPr>
          <w:rFonts w:ascii="Times New Roman" w:hAnsi="Times New Roman" w:cs="Times New Roman"/>
        </w:rPr>
        <w:t xml:space="preserve">, </w:t>
      </w:r>
      <w:hyperlink r:id="rId2" w:history="1">
        <w:r w:rsidRPr="00B4268E">
          <w:rPr>
            <w:rStyle w:val="Hyperlink"/>
            <w:rFonts w:ascii="Times New Roman" w:hAnsi="Times New Roman" w:cs="Times New Roman"/>
          </w:rPr>
          <w:t>https://www.w3.org/TR/xaur/</w:t>
        </w:r>
      </w:hyperlink>
      <w:r w:rsidRPr="00B4268E">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52D64" w14:textId="46F4A9F5" w:rsidR="007B109F" w:rsidRDefault="007B1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C6B4C"/>
    <w:multiLevelType w:val="hybridMultilevel"/>
    <w:tmpl w:val="38080C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3D02F5"/>
    <w:multiLevelType w:val="hybridMultilevel"/>
    <w:tmpl w:val="39468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E4E74"/>
    <w:multiLevelType w:val="hybridMultilevel"/>
    <w:tmpl w:val="07B88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826CB6"/>
    <w:multiLevelType w:val="hybridMultilevel"/>
    <w:tmpl w:val="8EE80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45C4"/>
    <w:multiLevelType w:val="hybridMultilevel"/>
    <w:tmpl w:val="7826D5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E70DB8"/>
    <w:multiLevelType w:val="hybridMultilevel"/>
    <w:tmpl w:val="FA80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077A0"/>
    <w:multiLevelType w:val="hybridMultilevel"/>
    <w:tmpl w:val="2E0C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CC5CA6"/>
    <w:multiLevelType w:val="hybridMultilevel"/>
    <w:tmpl w:val="B3F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77155"/>
    <w:multiLevelType w:val="hybridMultilevel"/>
    <w:tmpl w:val="06BCD2BA"/>
    <w:lvl w:ilvl="0" w:tplc="E7181406">
      <w:start w:val="1"/>
      <w:numFmt w:val="decimal"/>
      <w:lvlText w:val="%1."/>
      <w:lvlJc w:val="left"/>
      <w:pPr>
        <w:ind w:left="720" w:hanging="360"/>
      </w:pPr>
      <w:rPr>
        <w:b/>
      </w:rPr>
    </w:lvl>
    <w:lvl w:ilvl="1" w:tplc="BDE46620">
      <w:start w:val="1"/>
      <w:numFmt w:val="lowerLetter"/>
      <w:lvlText w:val="%2."/>
      <w:lvlJc w:val="left"/>
      <w:pPr>
        <w:ind w:left="1440" w:hanging="360"/>
      </w:pPr>
      <w:rPr>
        <w:b/>
        <w:i w:val="0"/>
      </w:rPr>
    </w:lvl>
    <w:lvl w:ilvl="2" w:tplc="A4B66EEC">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07653F"/>
    <w:multiLevelType w:val="multilevel"/>
    <w:tmpl w:val="E460E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5C1833"/>
    <w:multiLevelType w:val="hybridMultilevel"/>
    <w:tmpl w:val="0330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4B6DA2"/>
    <w:multiLevelType w:val="hybridMultilevel"/>
    <w:tmpl w:val="2CFC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2354D"/>
    <w:multiLevelType w:val="multilevel"/>
    <w:tmpl w:val="1BE0A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933AF"/>
    <w:multiLevelType w:val="hybridMultilevel"/>
    <w:tmpl w:val="B628AF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79C77B6"/>
    <w:multiLevelType w:val="hybridMultilevel"/>
    <w:tmpl w:val="A370A4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427E4C"/>
    <w:multiLevelType w:val="hybridMultilevel"/>
    <w:tmpl w:val="EFB80572"/>
    <w:lvl w:ilvl="0" w:tplc="25AA4C52">
      <w:start w:val="1"/>
      <w:numFmt w:val="bullet"/>
      <w:lvlText w:val="•"/>
      <w:lvlJc w:val="left"/>
      <w:pPr>
        <w:tabs>
          <w:tab w:val="num" w:pos="720"/>
        </w:tabs>
        <w:ind w:left="720" w:hanging="360"/>
      </w:pPr>
      <w:rPr>
        <w:rFonts w:ascii="Arial" w:hAnsi="Arial" w:hint="default"/>
      </w:rPr>
    </w:lvl>
    <w:lvl w:ilvl="1" w:tplc="68309AE4">
      <w:start w:val="1"/>
      <w:numFmt w:val="bullet"/>
      <w:lvlText w:val="•"/>
      <w:lvlJc w:val="left"/>
      <w:pPr>
        <w:tabs>
          <w:tab w:val="num" w:pos="1440"/>
        </w:tabs>
        <w:ind w:left="1440" w:hanging="360"/>
      </w:pPr>
      <w:rPr>
        <w:rFonts w:ascii="Arial" w:hAnsi="Arial" w:hint="default"/>
      </w:rPr>
    </w:lvl>
    <w:lvl w:ilvl="2" w:tplc="9FD8A2D2" w:tentative="1">
      <w:start w:val="1"/>
      <w:numFmt w:val="bullet"/>
      <w:lvlText w:val="•"/>
      <w:lvlJc w:val="left"/>
      <w:pPr>
        <w:tabs>
          <w:tab w:val="num" w:pos="2160"/>
        </w:tabs>
        <w:ind w:left="2160" w:hanging="360"/>
      </w:pPr>
      <w:rPr>
        <w:rFonts w:ascii="Arial" w:hAnsi="Arial" w:hint="default"/>
      </w:rPr>
    </w:lvl>
    <w:lvl w:ilvl="3" w:tplc="DE645658" w:tentative="1">
      <w:start w:val="1"/>
      <w:numFmt w:val="bullet"/>
      <w:lvlText w:val="•"/>
      <w:lvlJc w:val="left"/>
      <w:pPr>
        <w:tabs>
          <w:tab w:val="num" w:pos="2880"/>
        </w:tabs>
        <w:ind w:left="2880" w:hanging="360"/>
      </w:pPr>
      <w:rPr>
        <w:rFonts w:ascii="Arial" w:hAnsi="Arial" w:hint="default"/>
      </w:rPr>
    </w:lvl>
    <w:lvl w:ilvl="4" w:tplc="C2AAA168" w:tentative="1">
      <w:start w:val="1"/>
      <w:numFmt w:val="bullet"/>
      <w:lvlText w:val="•"/>
      <w:lvlJc w:val="left"/>
      <w:pPr>
        <w:tabs>
          <w:tab w:val="num" w:pos="3600"/>
        </w:tabs>
        <w:ind w:left="3600" w:hanging="360"/>
      </w:pPr>
      <w:rPr>
        <w:rFonts w:ascii="Arial" w:hAnsi="Arial" w:hint="default"/>
      </w:rPr>
    </w:lvl>
    <w:lvl w:ilvl="5" w:tplc="8FE85D5E" w:tentative="1">
      <w:start w:val="1"/>
      <w:numFmt w:val="bullet"/>
      <w:lvlText w:val="•"/>
      <w:lvlJc w:val="left"/>
      <w:pPr>
        <w:tabs>
          <w:tab w:val="num" w:pos="4320"/>
        </w:tabs>
        <w:ind w:left="4320" w:hanging="360"/>
      </w:pPr>
      <w:rPr>
        <w:rFonts w:ascii="Arial" w:hAnsi="Arial" w:hint="default"/>
      </w:rPr>
    </w:lvl>
    <w:lvl w:ilvl="6" w:tplc="542CAABA" w:tentative="1">
      <w:start w:val="1"/>
      <w:numFmt w:val="bullet"/>
      <w:lvlText w:val="•"/>
      <w:lvlJc w:val="left"/>
      <w:pPr>
        <w:tabs>
          <w:tab w:val="num" w:pos="5040"/>
        </w:tabs>
        <w:ind w:left="5040" w:hanging="360"/>
      </w:pPr>
      <w:rPr>
        <w:rFonts w:ascii="Arial" w:hAnsi="Arial" w:hint="default"/>
      </w:rPr>
    </w:lvl>
    <w:lvl w:ilvl="7" w:tplc="20BE9818" w:tentative="1">
      <w:start w:val="1"/>
      <w:numFmt w:val="bullet"/>
      <w:lvlText w:val="•"/>
      <w:lvlJc w:val="left"/>
      <w:pPr>
        <w:tabs>
          <w:tab w:val="num" w:pos="5760"/>
        </w:tabs>
        <w:ind w:left="5760" w:hanging="360"/>
      </w:pPr>
      <w:rPr>
        <w:rFonts w:ascii="Arial" w:hAnsi="Arial" w:hint="default"/>
      </w:rPr>
    </w:lvl>
    <w:lvl w:ilvl="8" w:tplc="528C46C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11"/>
  </w:num>
  <w:num w:numId="4">
    <w:abstractNumId w:val="1"/>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4"/>
  </w:num>
  <w:num w:numId="11">
    <w:abstractNumId w:val="0"/>
  </w:num>
  <w:num w:numId="12">
    <w:abstractNumId w:val="13"/>
  </w:num>
  <w:num w:numId="13">
    <w:abstractNumId w:val="7"/>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1F"/>
    <w:rsid w:val="00004B92"/>
    <w:rsid w:val="00010A99"/>
    <w:rsid w:val="00012660"/>
    <w:rsid w:val="00015ECE"/>
    <w:rsid w:val="00017B14"/>
    <w:rsid w:val="000224D6"/>
    <w:rsid w:val="00024272"/>
    <w:rsid w:val="000332F6"/>
    <w:rsid w:val="0004124E"/>
    <w:rsid w:val="00044346"/>
    <w:rsid w:val="00046D79"/>
    <w:rsid w:val="00052E15"/>
    <w:rsid w:val="00055519"/>
    <w:rsid w:val="00060522"/>
    <w:rsid w:val="0006317E"/>
    <w:rsid w:val="00071476"/>
    <w:rsid w:val="00080FA4"/>
    <w:rsid w:val="00095A69"/>
    <w:rsid w:val="000A4E74"/>
    <w:rsid w:val="000A58CB"/>
    <w:rsid w:val="000B1F38"/>
    <w:rsid w:val="000B39B9"/>
    <w:rsid w:val="000C7480"/>
    <w:rsid w:val="000C7500"/>
    <w:rsid w:val="000D0265"/>
    <w:rsid w:val="000D304E"/>
    <w:rsid w:val="000E1072"/>
    <w:rsid w:val="000F4020"/>
    <w:rsid w:val="000F7F46"/>
    <w:rsid w:val="00105417"/>
    <w:rsid w:val="00107AEA"/>
    <w:rsid w:val="00112F6F"/>
    <w:rsid w:val="00113A18"/>
    <w:rsid w:val="00113BB8"/>
    <w:rsid w:val="00120CF1"/>
    <w:rsid w:val="0012549A"/>
    <w:rsid w:val="00127FE8"/>
    <w:rsid w:val="00135921"/>
    <w:rsid w:val="001362C8"/>
    <w:rsid w:val="00140220"/>
    <w:rsid w:val="0014122C"/>
    <w:rsid w:val="001435ED"/>
    <w:rsid w:val="001549F4"/>
    <w:rsid w:val="0015633D"/>
    <w:rsid w:val="00163128"/>
    <w:rsid w:val="00167FEB"/>
    <w:rsid w:val="00171397"/>
    <w:rsid w:val="001751E2"/>
    <w:rsid w:val="00177FA9"/>
    <w:rsid w:val="00182FF3"/>
    <w:rsid w:val="00196505"/>
    <w:rsid w:val="001B1229"/>
    <w:rsid w:val="001D4BE9"/>
    <w:rsid w:val="001E1CC6"/>
    <w:rsid w:val="001E25F7"/>
    <w:rsid w:val="001F0E7F"/>
    <w:rsid w:val="001F4795"/>
    <w:rsid w:val="00212858"/>
    <w:rsid w:val="00221393"/>
    <w:rsid w:val="00224394"/>
    <w:rsid w:val="00233B45"/>
    <w:rsid w:val="00235018"/>
    <w:rsid w:val="00240BD0"/>
    <w:rsid w:val="002735A8"/>
    <w:rsid w:val="002774C3"/>
    <w:rsid w:val="00280088"/>
    <w:rsid w:val="00280424"/>
    <w:rsid w:val="00284FCF"/>
    <w:rsid w:val="002859F8"/>
    <w:rsid w:val="00292C6C"/>
    <w:rsid w:val="002A7BF9"/>
    <w:rsid w:val="002B0C50"/>
    <w:rsid w:val="002B206E"/>
    <w:rsid w:val="002B2305"/>
    <w:rsid w:val="002B3F63"/>
    <w:rsid w:val="002C4200"/>
    <w:rsid w:val="002D4D8D"/>
    <w:rsid w:val="002D514D"/>
    <w:rsid w:val="002E1440"/>
    <w:rsid w:val="002E36D3"/>
    <w:rsid w:val="002E4C78"/>
    <w:rsid w:val="00307BB4"/>
    <w:rsid w:val="00314E20"/>
    <w:rsid w:val="00331F11"/>
    <w:rsid w:val="00350596"/>
    <w:rsid w:val="00355CE8"/>
    <w:rsid w:val="0035662B"/>
    <w:rsid w:val="00356C7F"/>
    <w:rsid w:val="003620B2"/>
    <w:rsid w:val="003772EC"/>
    <w:rsid w:val="00377370"/>
    <w:rsid w:val="00386EC0"/>
    <w:rsid w:val="00397093"/>
    <w:rsid w:val="003B4486"/>
    <w:rsid w:val="003B50A1"/>
    <w:rsid w:val="003D3D7E"/>
    <w:rsid w:val="003D5068"/>
    <w:rsid w:val="003E3258"/>
    <w:rsid w:val="003E39B8"/>
    <w:rsid w:val="003E563A"/>
    <w:rsid w:val="00406EC5"/>
    <w:rsid w:val="00407681"/>
    <w:rsid w:val="00407A6F"/>
    <w:rsid w:val="00412B34"/>
    <w:rsid w:val="00415765"/>
    <w:rsid w:val="00422398"/>
    <w:rsid w:val="00424C83"/>
    <w:rsid w:val="00425FC7"/>
    <w:rsid w:val="0044381F"/>
    <w:rsid w:val="00450085"/>
    <w:rsid w:val="0045198C"/>
    <w:rsid w:val="004530BA"/>
    <w:rsid w:val="00455968"/>
    <w:rsid w:val="00463B3D"/>
    <w:rsid w:val="00464775"/>
    <w:rsid w:val="00472E16"/>
    <w:rsid w:val="00480948"/>
    <w:rsid w:val="0048176E"/>
    <w:rsid w:val="00486EF5"/>
    <w:rsid w:val="00490D6B"/>
    <w:rsid w:val="004912AE"/>
    <w:rsid w:val="004939A8"/>
    <w:rsid w:val="00494688"/>
    <w:rsid w:val="004B3EE0"/>
    <w:rsid w:val="004B60CE"/>
    <w:rsid w:val="004C5545"/>
    <w:rsid w:val="004C6DBC"/>
    <w:rsid w:val="004D44FE"/>
    <w:rsid w:val="004D472E"/>
    <w:rsid w:val="004E15B1"/>
    <w:rsid w:val="004E20CD"/>
    <w:rsid w:val="004E56A0"/>
    <w:rsid w:val="004E5E0E"/>
    <w:rsid w:val="004F0951"/>
    <w:rsid w:val="004F213A"/>
    <w:rsid w:val="004F649E"/>
    <w:rsid w:val="005019F1"/>
    <w:rsid w:val="00501A2D"/>
    <w:rsid w:val="0050224B"/>
    <w:rsid w:val="005128D2"/>
    <w:rsid w:val="00513F4E"/>
    <w:rsid w:val="005172FD"/>
    <w:rsid w:val="0051774B"/>
    <w:rsid w:val="00521C0B"/>
    <w:rsid w:val="00522730"/>
    <w:rsid w:val="005248DD"/>
    <w:rsid w:val="005254CB"/>
    <w:rsid w:val="00527AEB"/>
    <w:rsid w:val="00535C27"/>
    <w:rsid w:val="00536F42"/>
    <w:rsid w:val="00537304"/>
    <w:rsid w:val="00545ED9"/>
    <w:rsid w:val="00562E3B"/>
    <w:rsid w:val="00573E50"/>
    <w:rsid w:val="005741E1"/>
    <w:rsid w:val="0057590B"/>
    <w:rsid w:val="00581311"/>
    <w:rsid w:val="00582A06"/>
    <w:rsid w:val="0059133D"/>
    <w:rsid w:val="00593C8F"/>
    <w:rsid w:val="005D0CEF"/>
    <w:rsid w:val="005D55C8"/>
    <w:rsid w:val="005D5B69"/>
    <w:rsid w:val="005D6CCF"/>
    <w:rsid w:val="005E1E19"/>
    <w:rsid w:val="005E248A"/>
    <w:rsid w:val="005E2F23"/>
    <w:rsid w:val="005F1236"/>
    <w:rsid w:val="0060262E"/>
    <w:rsid w:val="006040D3"/>
    <w:rsid w:val="00604758"/>
    <w:rsid w:val="00611FA1"/>
    <w:rsid w:val="00625ED8"/>
    <w:rsid w:val="00637289"/>
    <w:rsid w:val="00645753"/>
    <w:rsid w:val="00646F46"/>
    <w:rsid w:val="00654F10"/>
    <w:rsid w:val="00672A1B"/>
    <w:rsid w:val="006770AF"/>
    <w:rsid w:val="00680F5F"/>
    <w:rsid w:val="00686F3B"/>
    <w:rsid w:val="00690BAE"/>
    <w:rsid w:val="00692AFC"/>
    <w:rsid w:val="006930E9"/>
    <w:rsid w:val="006967D9"/>
    <w:rsid w:val="006A2859"/>
    <w:rsid w:val="006A413A"/>
    <w:rsid w:val="006B37DC"/>
    <w:rsid w:val="006B3A9D"/>
    <w:rsid w:val="006C140A"/>
    <w:rsid w:val="006C2341"/>
    <w:rsid w:val="006E1B41"/>
    <w:rsid w:val="006E554B"/>
    <w:rsid w:val="006E793A"/>
    <w:rsid w:val="007111FA"/>
    <w:rsid w:val="007139DF"/>
    <w:rsid w:val="00713B56"/>
    <w:rsid w:val="007154E7"/>
    <w:rsid w:val="00720FA5"/>
    <w:rsid w:val="00726FA6"/>
    <w:rsid w:val="00732DF7"/>
    <w:rsid w:val="00745C2E"/>
    <w:rsid w:val="00766674"/>
    <w:rsid w:val="007701A3"/>
    <w:rsid w:val="007740E6"/>
    <w:rsid w:val="007971B0"/>
    <w:rsid w:val="007A55A2"/>
    <w:rsid w:val="007B016B"/>
    <w:rsid w:val="007B109F"/>
    <w:rsid w:val="007B1FA4"/>
    <w:rsid w:val="007C4A17"/>
    <w:rsid w:val="007E1D51"/>
    <w:rsid w:val="007F058A"/>
    <w:rsid w:val="007F372F"/>
    <w:rsid w:val="0081086F"/>
    <w:rsid w:val="008114A8"/>
    <w:rsid w:val="008140FA"/>
    <w:rsid w:val="00815105"/>
    <w:rsid w:val="00825B65"/>
    <w:rsid w:val="0083493B"/>
    <w:rsid w:val="00842B76"/>
    <w:rsid w:val="00845F03"/>
    <w:rsid w:val="0085197F"/>
    <w:rsid w:val="008629D1"/>
    <w:rsid w:val="00866952"/>
    <w:rsid w:val="00872506"/>
    <w:rsid w:val="0087401F"/>
    <w:rsid w:val="00887C86"/>
    <w:rsid w:val="00893B2B"/>
    <w:rsid w:val="008959E3"/>
    <w:rsid w:val="008A0BA3"/>
    <w:rsid w:val="008B1E41"/>
    <w:rsid w:val="008C0CA5"/>
    <w:rsid w:val="008E4D00"/>
    <w:rsid w:val="008F37A6"/>
    <w:rsid w:val="009119AD"/>
    <w:rsid w:val="009154A2"/>
    <w:rsid w:val="00917882"/>
    <w:rsid w:val="00921501"/>
    <w:rsid w:val="0092210B"/>
    <w:rsid w:val="009342EA"/>
    <w:rsid w:val="009450E0"/>
    <w:rsid w:val="00952AC3"/>
    <w:rsid w:val="00953238"/>
    <w:rsid w:val="00961B39"/>
    <w:rsid w:val="00966637"/>
    <w:rsid w:val="00980D62"/>
    <w:rsid w:val="00983769"/>
    <w:rsid w:val="00983CA8"/>
    <w:rsid w:val="00984801"/>
    <w:rsid w:val="00985E17"/>
    <w:rsid w:val="00995196"/>
    <w:rsid w:val="00996176"/>
    <w:rsid w:val="009A00D5"/>
    <w:rsid w:val="009A115E"/>
    <w:rsid w:val="009A2700"/>
    <w:rsid w:val="009A665B"/>
    <w:rsid w:val="009B6EE3"/>
    <w:rsid w:val="009C0C55"/>
    <w:rsid w:val="009C4E30"/>
    <w:rsid w:val="009C70E6"/>
    <w:rsid w:val="009F1787"/>
    <w:rsid w:val="009F1FD3"/>
    <w:rsid w:val="009F36C7"/>
    <w:rsid w:val="009F4616"/>
    <w:rsid w:val="00A00214"/>
    <w:rsid w:val="00A04990"/>
    <w:rsid w:val="00A07898"/>
    <w:rsid w:val="00A10671"/>
    <w:rsid w:val="00A11756"/>
    <w:rsid w:val="00A12FB9"/>
    <w:rsid w:val="00A1652C"/>
    <w:rsid w:val="00A20E0A"/>
    <w:rsid w:val="00A42B09"/>
    <w:rsid w:val="00A44380"/>
    <w:rsid w:val="00A469A3"/>
    <w:rsid w:val="00A563D5"/>
    <w:rsid w:val="00A6007E"/>
    <w:rsid w:val="00A65B3A"/>
    <w:rsid w:val="00A71E58"/>
    <w:rsid w:val="00A73C09"/>
    <w:rsid w:val="00A746E4"/>
    <w:rsid w:val="00A80152"/>
    <w:rsid w:val="00A87F2D"/>
    <w:rsid w:val="00A96DE5"/>
    <w:rsid w:val="00AA118B"/>
    <w:rsid w:val="00AA1369"/>
    <w:rsid w:val="00AA1CB9"/>
    <w:rsid w:val="00AA2A34"/>
    <w:rsid w:val="00AA5241"/>
    <w:rsid w:val="00AA5B77"/>
    <w:rsid w:val="00AA6878"/>
    <w:rsid w:val="00AB1307"/>
    <w:rsid w:val="00AC0DF9"/>
    <w:rsid w:val="00AC32F5"/>
    <w:rsid w:val="00AF3D8D"/>
    <w:rsid w:val="00B06488"/>
    <w:rsid w:val="00B07118"/>
    <w:rsid w:val="00B10772"/>
    <w:rsid w:val="00B26965"/>
    <w:rsid w:val="00B31B02"/>
    <w:rsid w:val="00B41AB7"/>
    <w:rsid w:val="00B4268E"/>
    <w:rsid w:val="00B4274F"/>
    <w:rsid w:val="00B436FB"/>
    <w:rsid w:val="00B51250"/>
    <w:rsid w:val="00B56FC9"/>
    <w:rsid w:val="00B600E8"/>
    <w:rsid w:val="00B61204"/>
    <w:rsid w:val="00B6482D"/>
    <w:rsid w:val="00B64F77"/>
    <w:rsid w:val="00B703B4"/>
    <w:rsid w:val="00B7054B"/>
    <w:rsid w:val="00B706D1"/>
    <w:rsid w:val="00B73A63"/>
    <w:rsid w:val="00B77874"/>
    <w:rsid w:val="00B82BEA"/>
    <w:rsid w:val="00B90A5B"/>
    <w:rsid w:val="00B91E95"/>
    <w:rsid w:val="00BA0CB0"/>
    <w:rsid w:val="00BA2C88"/>
    <w:rsid w:val="00BA56F2"/>
    <w:rsid w:val="00BA72D7"/>
    <w:rsid w:val="00BB3CF4"/>
    <w:rsid w:val="00BB4776"/>
    <w:rsid w:val="00BC26F4"/>
    <w:rsid w:val="00BC27A0"/>
    <w:rsid w:val="00BC4AC0"/>
    <w:rsid w:val="00BD13E9"/>
    <w:rsid w:val="00BD3314"/>
    <w:rsid w:val="00BE02C6"/>
    <w:rsid w:val="00BF189E"/>
    <w:rsid w:val="00BF3ECE"/>
    <w:rsid w:val="00BF50E7"/>
    <w:rsid w:val="00C0467A"/>
    <w:rsid w:val="00C046D2"/>
    <w:rsid w:val="00C1213A"/>
    <w:rsid w:val="00C20885"/>
    <w:rsid w:val="00C46461"/>
    <w:rsid w:val="00C527CB"/>
    <w:rsid w:val="00C52EF9"/>
    <w:rsid w:val="00C60646"/>
    <w:rsid w:val="00C624AB"/>
    <w:rsid w:val="00C630F4"/>
    <w:rsid w:val="00C63BDE"/>
    <w:rsid w:val="00C671E3"/>
    <w:rsid w:val="00C743B3"/>
    <w:rsid w:val="00C76081"/>
    <w:rsid w:val="00C95817"/>
    <w:rsid w:val="00C96935"/>
    <w:rsid w:val="00CA5FCD"/>
    <w:rsid w:val="00CA7D49"/>
    <w:rsid w:val="00CB4512"/>
    <w:rsid w:val="00CB7111"/>
    <w:rsid w:val="00CC460F"/>
    <w:rsid w:val="00CC4DDE"/>
    <w:rsid w:val="00CC5481"/>
    <w:rsid w:val="00CC727E"/>
    <w:rsid w:val="00CC7A94"/>
    <w:rsid w:val="00CD1D18"/>
    <w:rsid w:val="00CE1491"/>
    <w:rsid w:val="00CE156E"/>
    <w:rsid w:val="00CE57ED"/>
    <w:rsid w:val="00CE604A"/>
    <w:rsid w:val="00CE62C2"/>
    <w:rsid w:val="00CF75D4"/>
    <w:rsid w:val="00D0091E"/>
    <w:rsid w:val="00D15372"/>
    <w:rsid w:val="00D20693"/>
    <w:rsid w:val="00D270A1"/>
    <w:rsid w:val="00D27AD2"/>
    <w:rsid w:val="00D304B1"/>
    <w:rsid w:val="00D31ABA"/>
    <w:rsid w:val="00D33C55"/>
    <w:rsid w:val="00D3752C"/>
    <w:rsid w:val="00D43D50"/>
    <w:rsid w:val="00D4454B"/>
    <w:rsid w:val="00D45B2D"/>
    <w:rsid w:val="00D4759F"/>
    <w:rsid w:val="00D5033D"/>
    <w:rsid w:val="00D542DC"/>
    <w:rsid w:val="00D57965"/>
    <w:rsid w:val="00D6378C"/>
    <w:rsid w:val="00D66884"/>
    <w:rsid w:val="00D67DE7"/>
    <w:rsid w:val="00D73998"/>
    <w:rsid w:val="00D73C8E"/>
    <w:rsid w:val="00D754CE"/>
    <w:rsid w:val="00D80450"/>
    <w:rsid w:val="00D90C5A"/>
    <w:rsid w:val="00DA6C0E"/>
    <w:rsid w:val="00DB0824"/>
    <w:rsid w:val="00DB2D5C"/>
    <w:rsid w:val="00DC35F2"/>
    <w:rsid w:val="00DD3004"/>
    <w:rsid w:val="00DD3103"/>
    <w:rsid w:val="00DD46EE"/>
    <w:rsid w:val="00DE0732"/>
    <w:rsid w:val="00DE0758"/>
    <w:rsid w:val="00DE114E"/>
    <w:rsid w:val="00DE2551"/>
    <w:rsid w:val="00DE634D"/>
    <w:rsid w:val="00DE771F"/>
    <w:rsid w:val="00DF2818"/>
    <w:rsid w:val="00DF2D32"/>
    <w:rsid w:val="00DF3168"/>
    <w:rsid w:val="00DF602A"/>
    <w:rsid w:val="00DF6D42"/>
    <w:rsid w:val="00E15645"/>
    <w:rsid w:val="00E247A3"/>
    <w:rsid w:val="00E266FF"/>
    <w:rsid w:val="00E271BB"/>
    <w:rsid w:val="00E5015A"/>
    <w:rsid w:val="00E56CFC"/>
    <w:rsid w:val="00E56F21"/>
    <w:rsid w:val="00E61CFA"/>
    <w:rsid w:val="00E6380D"/>
    <w:rsid w:val="00E65807"/>
    <w:rsid w:val="00E84645"/>
    <w:rsid w:val="00E84B03"/>
    <w:rsid w:val="00E96DE3"/>
    <w:rsid w:val="00EA017D"/>
    <w:rsid w:val="00EA6927"/>
    <w:rsid w:val="00EB143A"/>
    <w:rsid w:val="00EB5189"/>
    <w:rsid w:val="00EB7C7F"/>
    <w:rsid w:val="00EC4B08"/>
    <w:rsid w:val="00ED1752"/>
    <w:rsid w:val="00ED7FE4"/>
    <w:rsid w:val="00EE42D8"/>
    <w:rsid w:val="00EF53DD"/>
    <w:rsid w:val="00EF6869"/>
    <w:rsid w:val="00EF6D1A"/>
    <w:rsid w:val="00F06315"/>
    <w:rsid w:val="00F16414"/>
    <w:rsid w:val="00F27B0E"/>
    <w:rsid w:val="00F30BD1"/>
    <w:rsid w:val="00F41907"/>
    <w:rsid w:val="00F42BC7"/>
    <w:rsid w:val="00F45745"/>
    <w:rsid w:val="00F5298C"/>
    <w:rsid w:val="00F53FFD"/>
    <w:rsid w:val="00F562B1"/>
    <w:rsid w:val="00F56D86"/>
    <w:rsid w:val="00F62956"/>
    <w:rsid w:val="00F76CBD"/>
    <w:rsid w:val="00F80BFE"/>
    <w:rsid w:val="00F81786"/>
    <w:rsid w:val="00F844A2"/>
    <w:rsid w:val="00F9300B"/>
    <w:rsid w:val="00F93841"/>
    <w:rsid w:val="00FA0387"/>
    <w:rsid w:val="00FC0B2B"/>
    <w:rsid w:val="00FE3F16"/>
    <w:rsid w:val="00FE6BC2"/>
    <w:rsid w:val="00FF4F95"/>
    <w:rsid w:val="00FF6595"/>
    <w:rsid w:val="05A416B5"/>
    <w:rsid w:val="1310A6BA"/>
    <w:rsid w:val="1905B066"/>
    <w:rsid w:val="3FEA9123"/>
    <w:rsid w:val="5F35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EA3DE"/>
  <w15:chartTrackingRefBased/>
  <w15:docId w15:val="{285E1005-CF4B-42C4-82DA-EF388B34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71F"/>
    <w:pPr>
      <w:ind w:left="720"/>
      <w:contextualSpacing/>
    </w:pPr>
  </w:style>
  <w:style w:type="paragraph" w:styleId="Header">
    <w:name w:val="header"/>
    <w:basedOn w:val="Normal"/>
    <w:link w:val="HeaderChar"/>
    <w:uiPriority w:val="99"/>
    <w:unhideWhenUsed/>
    <w:rsid w:val="004C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BC"/>
  </w:style>
  <w:style w:type="paragraph" w:styleId="Footer">
    <w:name w:val="footer"/>
    <w:basedOn w:val="Normal"/>
    <w:link w:val="FooterChar"/>
    <w:uiPriority w:val="99"/>
    <w:unhideWhenUsed/>
    <w:rsid w:val="004C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BC"/>
  </w:style>
  <w:style w:type="character" w:styleId="CommentReference">
    <w:name w:val="annotation reference"/>
    <w:basedOn w:val="DefaultParagraphFont"/>
    <w:uiPriority w:val="99"/>
    <w:semiHidden/>
    <w:unhideWhenUsed/>
    <w:rsid w:val="00C60646"/>
    <w:rPr>
      <w:sz w:val="16"/>
      <w:szCs w:val="16"/>
    </w:rPr>
  </w:style>
  <w:style w:type="paragraph" w:styleId="CommentText">
    <w:name w:val="annotation text"/>
    <w:basedOn w:val="Normal"/>
    <w:link w:val="CommentTextChar"/>
    <w:uiPriority w:val="99"/>
    <w:unhideWhenUsed/>
    <w:rsid w:val="00C60646"/>
    <w:pPr>
      <w:spacing w:line="240" w:lineRule="auto"/>
    </w:pPr>
    <w:rPr>
      <w:sz w:val="20"/>
      <w:szCs w:val="20"/>
    </w:rPr>
  </w:style>
  <w:style w:type="character" w:customStyle="1" w:styleId="CommentTextChar">
    <w:name w:val="Comment Text Char"/>
    <w:basedOn w:val="DefaultParagraphFont"/>
    <w:link w:val="CommentText"/>
    <w:uiPriority w:val="99"/>
    <w:rsid w:val="00C60646"/>
    <w:rPr>
      <w:sz w:val="20"/>
      <w:szCs w:val="20"/>
    </w:rPr>
  </w:style>
  <w:style w:type="paragraph" w:styleId="CommentSubject">
    <w:name w:val="annotation subject"/>
    <w:basedOn w:val="CommentText"/>
    <w:next w:val="CommentText"/>
    <w:link w:val="CommentSubjectChar"/>
    <w:uiPriority w:val="99"/>
    <w:semiHidden/>
    <w:unhideWhenUsed/>
    <w:rsid w:val="00C60646"/>
    <w:rPr>
      <w:b/>
      <w:bCs/>
    </w:rPr>
  </w:style>
  <w:style w:type="character" w:customStyle="1" w:styleId="CommentSubjectChar">
    <w:name w:val="Comment Subject Char"/>
    <w:basedOn w:val="CommentTextChar"/>
    <w:link w:val="CommentSubject"/>
    <w:uiPriority w:val="99"/>
    <w:semiHidden/>
    <w:rsid w:val="00C60646"/>
    <w:rPr>
      <w:b/>
      <w:bCs/>
      <w:sz w:val="20"/>
      <w:szCs w:val="20"/>
    </w:rPr>
  </w:style>
  <w:style w:type="paragraph" w:styleId="BalloonText">
    <w:name w:val="Balloon Text"/>
    <w:basedOn w:val="Normal"/>
    <w:link w:val="BalloonTextChar"/>
    <w:uiPriority w:val="99"/>
    <w:semiHidden/>
    <w:unhideWhenUsed/>
    <w:rsid w:val="00C60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646"/>
    <w:rPr>
      <w:rFonts w:ascii="Segoe UI" w:hAnsi="Segoe UI" w:cs="Segoe UI"/>
      <w:sz w:val="18"/>
      <w:szCs w:val="18"/>
    </w:rPr>
  </w:style>
  <w:style w:type="character" w:customStyle="1" w:styleId="A11">
    <w:name w:val="A11"/>
    <w:uiPriority w:val="99"/>
    <w:rsid w:val="00E56CFC"/>
    <w:rPr>
      <w:rFonts w:cs="Source Sans Pro"/>
      <w:color w:val="000000"/>
      <w:sz w:val="11"/>
      <w:szCs w:val="11"/>
    </w:rPr>
  </w:style>
  <w:style w:type="paragraph" w:styleId="FootnoteText">
    <w:name w:val="footnote text"/>
    <w:basedOn w:val="Normal"/>
    <w:link w:val="FootnoteTextChar"/>
    <w:uiPriority w:val="99"/>
    <w:semiHidden/>
    <w:unhideWhenUsed/>
    <w:rsid w:val="00FA03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387"/>
    <w:rPr>
      <w:sz w:val="20"/>
      <w:szCs w:val="20"/>
    </w:rPr>
  </w:style>
  <w:style w:type="character" w:styleId="FootnoteReference">
    <w:name w:val="footnote reference"/>
    <w:basedOn w:val="DefaultParagraphFont"/>
    <w:uiPriority w:val="99"/>
    <w:semiHidden/>
    <w:unhideWhenUsed/>
    <w:rsid w:val="00FA0387"/>
    <w:rPr>
      <w:vertAlign w:val="superscript"/>
    </w:rPr>
  </w:style>
  <w:style w:type="paragraph" w:styleId="Revision">
    <w:name w:val="Revision"/>
    <w:hidden/>
    <w:uiPriority w:val="99"/>
    <w:semiHidden/>
    <w:rsid w:val="00B82BEA"/>
    <w:pPr>
      <w:spacing w:after="0" w:line="240" w:lineRule="auto"/>
    </w:pPr>
  </w:style>
  <w:style w:type="character" w:styleId="Hyperlink">
    <w:name w:val="Hyperlink"/>
    <w:basedOn w:val="DefaultParagraphFont"/>
    <w:uiPriority w:val="99"/>
    <w:unhideWhenUsed/>
    <w:rsid w:val="00A73C09"/>
    <w:rPr>
      <w:color w:val="0563C1" w:themeColor="hyperlink"/>
      <w:u w:val="single"/>
    </w:rPr>
  </w:style>
  <w:style w:type="character" w:styleId="FollowedHyperlink">
    <w:name w:val="FollowedHyperlink"/>
    <w:basedOn w:val="DefaultParagraphFont"/>
    <w:uiPriority w:val="99"/>
    <w:semiHidden/>
    <w:unhideWhenUsed/>
    <w:rsid w:val="00CB45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71646">
      <w:bodyDiv w:val="1"/>
      <w:marLeft w:val="0"/>
      <w:marRight w:val="0"/>
      <w:marTop w:val="0"/>
      <w:marBottom w:val="0"/>
      <w:divBdr>
        <w:top w:val="none" w:sz="0" w:space="0" w:color="auto"/>
        <w:left w:val="none" w:sz="0" w:space="0" w:color="auto"/>
        <w:bottom w:val="none" w:sz="0" w:space="0" w:color="auto"/>
        <w:right w:val="none" w:sz="0" w:space="0" w:color="auto"/>
      </w:divBdr>
    </w:div>
    <w:div w:id="410927275">
      <w:bodyDiv w:val="1"/>
      <w:marLeft w:val="0"/>
      <w:marRight w:val="0"/>
      <w:marTop w:val="0"/>
      <w:marBottom w:val="0"/>
      <w:divBdr>
        <w:top w:val="none" w:sz="0" w:space="0" w:color="auto"/>
        <w:left w:val="none" w:sz="0" w:space="0" w:color="auto"/>
        <w:bottom w:val="none" w:sz="0" w:space="0" w:color="auto"/>
        <w:right w:val="none" w:sz="0" w:space="0" w:color="auto"/>
      </w:divBdr>
    </w:div>
    <w:div w:id="452751305">
      <w:bodyDiv w:val="1"/>
      <w:marLeft w:val="0"/>
      <w:marRight w:val="0"/>
      <w:marTop w:val="0"/>
      <w:marBottom w:val="0"/>
      <w:divBdr>
        <w:top w:val="none" w:sz="0" w:space="0" w:color="auto"/>
        <w:left w:val="none" w:sz="0" w:space="0" w:color="auto"/>
        <w:bottom w:val="none" w:sz="0" w:space="0" w:color="auto"/>
        <w:right w:val="none" w:sz="0" w:space="0" w:color="auto"/>
      </w:divBdr>
    </w:div>
    <w:div w:id="1408310958">
      <w:bodyDiv w:val="1"/>
      <w:marLeft w:val="0"/>
      <w:marRight w:val="0"/>
      <w:marTop w:val="0"/>
      <w:marBottom w:val="0"/>
      <w:divBdr>
        <w:top w:val="none" w:sz="0" w:space="0" w:color="auto"/>
        <w:left w:val="none" w:sz="0" w:space="0" w:color="auto"/>
        <w:bottom w:val="none" w:sz="0" w:space="0" w:color="auto"/>
        <w:right w:val="none" w:sz="0" w:space="0" w:color="auto"/>
      </w:divBdr>
    </w:div>
    <w:div w:id="1582987846">
      <w:bodyDiv w:val="1"/>
      <w:marLeft w:val="0"/>
      <w:marRight w:val="0"/>
      <w:marTop w:val="0"/>
      <w:marBottom w:val="0"/>
      <w:divBdr>
        <w:top w:val="none" w:sz="0" w:space="0" w:color="auto"/>
        <w:left w:val="none" w:sz="0" w:space="0" w:color="auto"/>
        <w:bottom w:val="none" w:sz="0" w:space="0" w:color="auto"/>
        <w:right w:val="none" w:sz="0" w:space="0" w:color="auto"/>
      </w:divBdr>
      <w:divsChild>
        <w:div w:id="660694137">
          <w:marLeft w:val="893"/>
          <w:marRight w:val="0"/>
          <w:marTop w:val="0"/>
          <w:marBottom w:val="0"/>
          <w:divBdr>
            <w:top w:val="none" w:sz="0" w:space="0" w:color="auto"/>
            <w:left w:val="none" w:sz="0" w:space="0" w:color="auto"/>
            <w:bottom w:val="none" w:sz="0" w:space="0" w:color="auto"/>
            <w:right w:val="none" w:sz="0" w:space="0" w:color="auto"/>
          </w:divBdr>
        </w:div>
        <w:div w:id="1529681511">
          <w:marLeft w:val="893"/>
          <w:marRight w:val="0"/>
          <w:marTop w:val="0"/>
          <w:marBottom w:val="0"/>
          <w:divBdr>
            <w:top w:val="none" w:sz="0" w:space="0" w:color="auto"/>
            <w:left w:val="none" w:sz="0" w:space="0" w:color="auto"/>
            <w:bottom w:val="none" w:sz="0" w:space="0" w:color="auto"/>
            <w:right w:val="none" w:sz="0" w:space="0" w:color="auto"/>
          </w:divBdr>
        </w:div>
        <w:div w:id="1500997008">
          <w:marLeft w:val="8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3.org/TR/xaur/" TargetMode="External"/><Relationship Id="rId1" Type="http://schemas.openxmlformats.org/officeDocument/2006/relationships/hyperlink" Target="https://rudermanfoundation.org/white_papers/self-driving-cars-the-impact-on-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FC0F-85CA-48EA-944E-447366BC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3698</Words>
  <Characters>21082</Characters>
  <Application>Microsoft Office Word</Application>
  <DocSecurity>4</DocSecurity>
  <Lines>175</Lines>
  <Paragraphs>49</Paragraphs>
  <ScaleCrop>false</ScaleCrop>
  <Company/>
  <LinksUpToDate>false</LinksUpToDate>
  <CharactersWithSpaces>24731</CharactersWithSpaces>
  <SharedDoc>false</SharedDoc>
  <HLinks>
    <vt:vector size="12" baseType="variant">
      <vt:variant>
        <vt:i4>3866683</vt:i4>
      </vt:variant>
      <vt:variant>
        <vt:i4>3</vt:i4>
      </vt:variant>
      <vt:variant>
        <vt:i4>0</vt:i4>
      </vt:variant>
      <vt:variant>
        <vt:i4>5</vt:i4>
      </vt:variant>
      <vt:variant>
        <vt:lpwstr>https://www.w3.org/TR/xaur/</vt:lpwstr>
      </vt:variant>
      <vt:variant>
        <vt:lpwstr/>
      </vt:variant>
      <vt:variant>
        <vt:i4>4456566</vt:i4>
      </vt:variant>
      <vt:variant>
        <vt:i4>0</vt:i4>
      </vt:variant>
      <vt:variant>
        <vt:i4>0</vt:i4>
      </vt:variant>
      <vt:variant>
        <vt:i4>5</vt:i4>
      </vt:variant>
      <vt:variant>
        <vt:lpwstr>https://rudermanfoundation.org/white_papers/self-driving-cars-the-impact-on-people-with-disabilities/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Schell</dc:creator>
  <cp:keywords/>
  <dc:description/>
  <cp:lastModifiedBy>Solita Griffis</cp:lastModifiedBy>
  <cp:revision>2</cp:revision>
  <dcterms:created xsi:type="dcterms:W3CDTF">2021-09-30T13:44:00Z</dcterms:created>
  <dcterms:modified xsi:type="dcterms:W3CDTF">2021-09-30T13:44:00Z</dcterms:modified>
</cp:coreProperties>
</file>